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FC862" w14:textId="77777777" w:rsidR="00B21A4B" w:rsidRDefault="009B1F45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LK 2  Identifikasi Gap dan Asesmen Terstandar</w:t>
      </w:r>
    </w:p>
    <w:p w14:paraId="647765AA" w14:textId="77777777" w:rsidR="00B21A4B" w:rsidRDefault="009B1F45">
      <w:pPr>
        <w:numPr>
          <w:ilvl w:val="0"/>
          <w:numId w:val="1"/>
        </w:numPr>
        <w:ind w:left="3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Tujuan Lembar Kerja</w:t>
      </w:r>
    </w:p>
    <w:p w14:paraId="53841395" w14:textId="77777777" w:rsidR="00B21A4B" w:rsidRDefault="009B1F45">
      <w:pPr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Mengidentifikasi dan menganalisis keselarasan antara tujuan pembelajaran, kompetensi TKA dan model asesmen di sekolah.</w:t>
      </w:r>
    </w:p>
    <w:p w14:paraId="0CF01964" w14:textId="77777777" w:rsidR="00B21A4B" w:rsidRDefault="009B1F45">
      <w:pPr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Menyusun tindak lanjut perbaikan asesmen agar lebih selaras </w:t>
      </w:r>
      <w:r>
        <w:rPr>
          <w:sz w:val="20"/>
          <w:szCs w:val="20"/>
        </w:rPr>
        <w:t>dengan Tujuan pembelajaran dan kompetensi TKA.</w:t>
      </w:r>
    </w:p>
    <w:p w14:paraId="720AD822" w14:textId="77777777" w:rsidR="00B21A4B" w:rsidRDefault="00B21A4B">
      <w:pPr>
        <w:rPr>
          <w:sz w:val="20"/>
          <w:szCs w:val="20"/>
        </w:rPr>
      </w:pPr>
    </w:p>
    <w:p w14:paraId="25128325" w14:textId="77777777" w:rsidR="00B21A4B" w:rsidRDefault="009B1F4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B. Petunjuk Kerja:</w:t>
      </w:r>
    </w:p>
    <w:p w14:paraId="523DE068" w14:textId="77777777" w:rsidR="00B21A4B" w:rsidRDefault="009B1F45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Unduh  LK terlebih dahulu.</w:t>
      </w:r>
    </w:p>
    <w:p w14:paraId="2AD6D7F0" w14:textId="77777777" w:rsidR="00B21A4B" w:rsidRDefault="009B1F45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Buka tautan berikut </w:t>
      </w:r>
      <w:r>
        <w:fldChar w:fldCharType="begin"/>
      </w:r>
      <w:r>
        <w:instrText>HYPERLINK "https://tka.kemendikdasmen.go.id/hasiltka/daya-serap" \h</w:instrText>
      </w:r>
      <w:r>
        <w:fldChar w:fldCharType="separate"/>
      </w:r>
      <w:r>
        <w:rPr>
          <w:color w:val="0563C1"/>
          <w:sz w:val="20"/>
          <w:szCs w:val="20"/>
          <w:u w:val="single"/>
        </w:rPr>
        <w:t>link daya serap</w:t>
      </w:r>
      <w:r>
        <w:rPr>
          <w:color w:val="0563C1"/>
          <w:sz w:val="20"/>
          <w:szCs w:val="20"/>
          <w:u w:val="single"/>
        </w:rPr>
        <w:fldChar w:fldCharType="end"/>
      </w:r>
    </w:p>
    <w:p w14:paraId="0F26EA15" w14:textId="77777777" w:rsidR="00B21A4B" w:rsidRDefault="009B1F45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Pilih tiga (3) kompetensi sesuai mata pelajaran masing-m</w:t>
      </w:r>
      <w:r>
        <w:rPr>
          <w:sz w:val="20"/>
          <w:szCs w:val="20"/>
        </w:rPr>
        <w:t>asing yang paling rendah dari hasil daya serap TKA. Analisis apakah soal-soal Bapak/Ibu sudah selaras dengan TP dan model kompetensi yang diujikan di TKA</w:t>
      </w:r>
    </w:p>
    <w:p w14:paraId="62EEDD93" w14:textId="77777777" w:rsidR="00B21A4B" w:rsidRDefault="009B1F45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Untuk mengisi LK 2 mulailah dengan melihat capaian terendah dari daya serap materi pelajaran yang ada </w:t>
      </w:r>
      <w:r>
        <w:rPr>
          <w:sz w:val="20"/>
          <w:szCs w:val="20"/>
        </w:rPr>
        <w:t>di dashboard hasil TKA</w:t>
      </w:r>
    </w:p>
    <w:p w14:paraId="00B74838" w14:textId="77777777" w:rsidR="00B21A4B" w:rsidRDefault="009B1F45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 (2) diisi dengan tujuan pembelajaran di sekolah untuk kompetensi TKA yang capaiannya rendah</w:t>
      </w:r>
    </w:p>
    <w:p w14:paraId="125A2A78" w14:textId="77777777" w:rsidR="00B21A4B" w:rsidRDefault="009B1F45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 (3) diisi dengan kompetensi TKA yang diperoleh dari dashboard hasil TKA</w:t>
      </w:r>
    </w:p>
    <w:p w14:paraId="281BF1D2" w14:textId="77777777" w:rsidR="00B21A4B" w:rsidRDefault="009B1F45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 (4) diisi dengan butir soal yang diperoleh dari das</w:t>
      </w:r>
      <w:r>
        <w:rPr>
          <w:sz w:val="20"/>
          <w:szCs w:val="20"/>
        </w:rPr>
        <w:t>hboard hasil TKA</w:t>
      </w:r>
    </w:p>
    <w:p w14:paraId="5318DB6B" w14:textId="77777777" w:rsidR="00B21A4B" w:rsidRDefault="009B1F45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 (5) diisi dengan soal asesmen sekolah sesuai tujuan pembelajaran pada kolom (2)</w:t>
      </w:r>
    </w:p>
    <w:p w14:paraId="7BA67D0F" w14:textId="77777777" w:rsidR="00B21A4B" w:rsidRDefault="009B1F45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 (6) silahkan pilih keselarasan soal asesmen sekolah dengan soal model TKA</w:t>
      </w:r>
    </w:p>
    <w:p w14:paraId="3D18A13C" w14:textId="77777777" w:rsidR="00B21A4B" w:rsidRDefault="009B1F45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 (7) jika terdapat gap silahkan identifikasi gap tersebut dan tindak</w:t>
      </w:r>
      <w:r>
        <w:rPr>
          <w:sz w:val="20"/>
          <w:szCs w:val="20"/>
        </w:rPr>
        <w:t xml:space="preserve"> lanjut seperti apa yang dapat dilakukan untuk mengatasinya</w:t>
      </w:r>
    </w:p>
    <w:p w14:paraId="74EE4D24" w14:textId="77777777" w:rsidR="00B21A4B" w:rsidRDefault="009B1F45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Bandingkan antara TP dan instrumen penilaian yang Bapak/Ibu buat dengan  model kompetensi dan contoh soal TKA. Apakah ada </w:t>
      </w:r>
      <w:r>
        <w:rPr>
          <w:i/>
          <w:iCs/>
          <w:sz w:val="20"/>
          <w:szCs w:val="20"/>
        </w:rPr>
        <w:t>gap</w:t>
      </w:r>
      <w:r>
        <w:rPr>
          <w:sz w:val="20"/>
          <w:szCs w:val="20"/>
        </w:rPr>
        <w:t xml:space="preserve"> (keselarasan kompetensi, tingkat kompleksitas berpikir, stimulus, bent</w:t>
      </w:r>
      <w:r>
        <w:rPr>
          <w:sz w:val="20"/>
          <w:szCs w:val="20"/>
        </w:rPr>
        <w:t xml:space="preserve">uk soal,  dll) antara ketiganya? Jika ada </w:t>
      </w:r>
      <w:r>
        <w:rPr>
          <w:i/>
          <w:iCs/>
          <w:sz w:val="20"/>
          <w:szCs w:val="20"/>
        </w:rPr>
        <w:t>gap</w:t>
      </w:r>
      <w:r>
        <w:rPr>
          <w:sz w:val="20"/>
          <w:szCs w:val="20"/>
        </w:rPr>
        <w:t xml:space="preserve">, apa yang perlu Bapak/Ibu lakukan selanjutnya? </w:t>
      </w:r>
    </w:p>
    <w:p w14:paraId="75124FD1" w14:textId="77777777" w:rsidR="00B21A4B" w:rsidRDefault="009B1F45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Peserta menyampaikan hasil reviu dipandu Fasilitator.</w:t>
      </w:r>
    </w:p>
    <w:p w14:paraId="5A8CFAF0" w14:textId="77777777" w:rsidR="00B21A4B" w:rsidRDefault="009B1F4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t xml:space="preserve">Simpan dengan penamaan: </w:t>
      </w:r>
    </w:p>
    <w:p w14:paraId="6D83A652" w14:textId="77777777" w:rsidR="00B21A4B" w:rsidRDefault="009B1F45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0"/>
          <w:szCs w:val="20"/>
        </w:rPr>
      </w:pPr>
      <w:r>
        <w:rPr>
          <w:sz w:val="20"/>
          <w:szCs w:val="20"/>
        </w:rPr>
        <w:t>Provinsi_Nama Sekolah_Mata Pelajaran_Nama Guru</w:t>
      </w:r>
    </w:p>
    <w:p w14:paraId="6E908F86" w14:textId="77777777" w:rsidR="00B21A4B" w:rsidRDefault="009B1F45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DKI Jakarta_SMA Negeri 68 </w:t>
      </w:r>
      <w:r>
        <w:rPr>
          <w:sz w:val="20"/>
          <w:szCs w:val="20"/>
        </w:rPr>
        <w:t>Jakarta_Matematika_Susilo</w:t>
      </w:r>
    </w:p>
    <w:p w14:paraId="3ADEEBB6" w14:textId="77777777" w:rsidR="00B21A4B" w:rsidRDefault="009B1F4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t>Unggah pada gform yang telah disediakan</w:t>
      </w:r>
    </w:p>
    <w:p w14:paraId="15056B7A" w14:textId="77777777" w:rsidR="00B21A4B" w:rsidRDefault="00B21A4B">
      <w:pPr>
        <w:rPr>
          <w:sz w:val="20"/>
          <w:szCs w:val="20"/>
        </w:rPr>
      </w:pPr>
    </w:p>
    <w:p w14:paraId="0BF8F04E" w14:textId="77777777" w:rsidR="00B21A4B" w:rsidRDefault="00B21A4B">
      <w:pPr>
        <w:rPr>
          <w:sz w:val="20"/>
          <w:szCs w:val="20"/>
        </w:rPr>
      </w:pPr>
    </w:p>
    <w:p w14:paraId="682790AA" w14:textId="77777777" w:rsidR="00B21A4B" w:rsidRDefault="00B21A4B">
      <w:pPr>
        <w:rPr>
          <w:sz w:val="20"/>
          <w:szCs w:val="20"/>
        </w:rPr>
      </w:pPr>
    </w:p>
    <w:p w14:paraId="50E5A9AA" w14:textId="77777777" w:rsidR="00B21A4B" w:rsidRDefault="00B21A4B">
      <w:pPr>
        <w:rPr>
          <w:sz w:val="20"/>
          <w:szCs w:val="20"/>
        </w:rPr>
      </w:pPr>
    </w:p>
    <w:p w14:paraId="15AACBC8" w14:textId="77777777" w:rsidR="00B21A4B" w:rsidRDefault="00B21A4B">
      <w:pPr>
        <w:rPr>
          <w:sz w:val="20"/>
          <w:szCs w:val="20"/>
        </w:rPr>
      </w:pPr>
    </w:p>
    <w:p w14:paraId="54587625" w14:textId="77777777" w:rsidR="00B21A4B" w:rsidRDefault="00B21A4B">
      <w:pPr>
        <w:rPr>
          <w:sz w:val="20"/>
          <w:szCs w:val="20"/>
        </w:rPr>
      </w:pPr>
    </w:p>
    <w:p w14:paraId="60B95603" w14:textId="77777777" w:rsidR="00B21A4B" w:rsidRDefault="009B1F45">
      <w:pPr>
        <w:rPr>
          <w:sz w:val="20"/>
          <w:szCs w:val="20"/>
        </w:rPr>
      </w:pPr>
      <w:r>
        <w:br w:type="page"/>
      </w:r>
    </w:p>
    <w:p w14:paraId="4125927F" w14:textId="77777777" w:rsidR="00B21A4B" w:rsidRDefault="00B21A4B">
      <w:pPr>
        <w:rPr>
          <w:sz w:val="20"/>
          <w:szCs w:val="20"/>
        </w:rPr>
      </w:pPr>
    </w:p>
    <w:p w14:paraId="5971F112" w14:textId="66E7A190" w:rsidR="00B21A4B" w:rsidRPr="00947107" w:rsidRDefault="009B1F45">
      <w:pPr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NAMA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: </w:t>
      </w:r>
      <w:r w:rsidR="00345C4A">
        <w:rPr>
          <w:sz w:val="20"/>
          <w:szCs w:val="20"/>
          <w:lang w:val="en-US"/>
        </w:rPr>
        <w:t>INDRA MULIANA</w:t>
      </w:r>
    </w:p>
    <w:p w14:paraId="033A1EB4" w14:textId="5B3345A5" w:rsidR="00B21A4B" w:rsidRPr="00947107" w:rsidRDefault="009B1F45">
      <w:pPr>
        <w:rPr>
          <w:sz w:val="20"/>
          <w:szCs w:val="20"/>
          <w:lang w:val="en-US"/>
        </w:rPr>
      </w:pPr>
      <w:r>
        <w:rPr>
          <w:sz w:val="20"/>
          <w:szCs w:val="20"/>
        </w:rPr>
        <w:t>MATA PELAJARAN</w:t>
      </w:r>
      <w:r>
        <w:rPr>
          <w:sz w:val="20"/>
          <w:szCs w:val="20"/>
        </w:rPr>
        <w:tab/>
        <w:t xml:space="preserve">: </w:t>
      </w:r>
      <w:r w:rsidR="00947107">
        <w:rPr>
          <w:sz w:val="20"/>
          <w:szCs w:val="20"/>
          <w:lang w:val="en-US"/>
        </w:rPr>
        <w:t>SEJARAH</w:t>
      </w:r>
    </w:p>
    <w:p w14:paraId="67B886BA" w14:textId="60274838" w:rsidR="00B21A4B" w:rsidRPr="00947107" w:rsidRDefault="009B1F45">
      <w:pPr>
        <w:rPr>
          <w:sz w:val="20"/>
          <w:szCs w:val="20"/>
          <w:lang w:val="en-US"/>
        </w:rPr>
      </w:pPr>
      <w:r>
        <w:rPr>
          <w:sz w:val="20"/>
          <w:szCs w:val="20"/>
        </w:rPr>
        <w:t>ASAL SEKOLAH</w:t>
      </w:r>
      <w:r>
        <w:rPr>
          <w:sz w:val="20"/>
          <w:szCs w:val="20"/>
        </w:rPr>
        <w:tab/>
        <w:t xml:space="preserve">: </w:t>
      </w:r>
      <w:r w:rsidR="00947107">
        <w:rPr>
          <w:sz w:val="20"/>
          <w:szCs w:val="20"/>
          <w:lang w:val="en-US"/>
        </w:rPr>
        <w:t>S</w:t>
      </w:r>
      <w:r w:rsidR="00345C4A">
        <w:rPr>
          <w:sz w:val="20"/>
          <w:szCs w:val="20"/>
          <w:lang w:val="en-US"/>
        </w:rPr>
        <w:t>MAN 1 SABANG</w:t>
      </w:r>
    </w:p>
    <w:p w14:paraId="2D157546" w14:textId="5614AAE8" w:rsidR="00B21A4B" w:rsidRPr="00947107" w:rsidRDefault="009B1F45">
      <w:pPr>
        <w:rPr>
          <w:sz w:val="20"/>
          <w:szCs w:val="20"/>
          <w:lang w:val="en-US"/>
        </w:rPr>
      </w:pPr>
      <w:r>
        <w:rPr>
          <w:sz w:val="20"/>
          <w:szCs w:val="20"/>
        </w:rPr>
        <w:t>KELAS / FASE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: </w:t>
      </w:r>
      <w:r w:rsidR="00345C4A">
        <w:rPr>
          <w:sz w:val="20"/>
          <w:szCs w:val="20"/>
          <w:lang w:val="en-US"/>
        </w:rPr>
        <w:t>X</w:t>
      </w:r>
      <w:r w:rsidR="00947107">
        <w:rPr>
          <w:sz w:val="20"/>
          <w:szCs w:val="20"/>
          <w:lang w:val="en-US"/>
        </w:rPr>
        <w:t>/F</w:t>
      </w:r>
    </w:p>
    <w:p w14:paraId="2B40D7E5" w14:textId="77777777" w:rsidR="00B21A4B" w:rsidRDefault="00B21A4B">
      <w:pPr>
        <w:rPr>
          <w:sz w:val="20"/>
          <w:szCs w:val="20"/>
        </w:rPr>
      </w:pPr>
    </w:p>
    <w:p w14:paraId="71A74162" w14:textId="77777777" w:rsidR="00B21A4B" w:rsidRDefault="00B21A4B">
      <w:pPr>
        <w:rPr>
          <w:sz w:val="20"/>
          <w:szCs w:val="20"/>
        </w:rPr>
      </w:pPr>
    </w:p>
    <w:tbl>
      <w:tblPr>
        <w:tblStyle w:val="a"/>
        <w:tblW w:w="15060" w:type="dxa"/>
        <w:tblInd w:w="-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2010"/>
        <w:gridCol w:w="2205"/>
        <w:gridCol w:w="2190"/>
        <w:gridCol w:w="3255"/>
        <w:gridCol w:w="1485"/>
        <w:gridCol w:w="3360"/>
      </w:tblGrid>
      <w:tr w:rsidR="00B21A4B" w14:paraId="697982D4" w14:textId="77777777">
        <w:trPr>
          <w:trHeight w:val="420"/>
          <w:tblHeader/>
        </w:trPr>
        <w:tc>
          <w:tcPr>
            <w:tcW w:w="555" w:type="dxa"/>
            <w:vMerge w:val="restart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43A99" w14:textId="77777777" w:rsidR="00B21A4B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010" w:type="dxa"/>
            <w:vMerge w:val="restart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8CBEF" w14:textId="77777777" w:rsidR="00B21A4B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Tujuan Pembelajaran (TP)</w:t>
            </w:r>
          </w:p>
        </w:tc>
        <w:tc>
          <w:tcPr>
            <w:tcW w:w="4395" w:type="dxa"/>
            <w:gridSpan w:val="2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446D30" w14:textId="77777777" w:rsidR="00B21A4B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Komponen TKA</w:t>
            </w:r>
          </w:p>
        </w:tc>
        <w:tc>
          <w:tcPr>
            <w:tcW w:w="3255" w:type="dxa"/>
            <w:vMerge w:val="restart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1D8A5B" w14:textId="77777777" w:rsidR="00B21A4B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Soal Asesmen di Sekolah</w:t>
            </w:r>
          </w:p>
        </w:tc>
        <w:tc>
          <w:tcPr>
            <w:tcW w:w="1485" w:type="dxa"/>
            <w:vMerge w:val="restart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17637" w14:textId="77777777" w:rsidR="00B21A4B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Status </w:t>
            </w:r>
            <w:r>
              <w:rPr>
                <w:sz w:val="20"/>
                <w:szCs w:val="20"/>
              </w:rPr>
              <w:t>Keselarasan</w:t>
            </w:r>
          </w:p>
        </w:tc>
        <w:tc>
          <w:tcPr>
            <w:tcW w:w="3360" w:type="dxa"/>
            <w:vMerge w:val="restart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30D574" w14:textId="77777777" w:rsidR="00B21A4B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Identifikasi Gap dan Tindak Lanjut</w:t>
            </w:r>
          </w:p>
        </w:tc>
      </w:tr>
      <w:tr w:rsidR="00B21A4B" w14:paraId="2197FED7" w14:textId="77777777">
        <w:trPr>
          <w:trHeight w:val="420"/>
          <w:tblHeader/>
        </w:trPr>
        <w:tc>
          <w:tcPr>
            <w:tcW w:w="555" w:type="dxa"/>
            <w:vMerge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CE7FD" w14:textId="77777777" w:rsidR="00B21A4B" w:rsidRDefault="00B21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10" w:type="dxa"/>
            <w:vMerge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7CC11C" w14:textId="77777777" w:rsidR="00B21A4B" w:rsidRDefault="00B21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90DBE" w14:textId="77777777" w:rsidR="00B21A4B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Kompetensi/Sub Kompetensi</w:t>
            </w:r>
          </w:p>
        </w:tc>
        <w:tc>
          <w:tcPr>
            <w:tcW w:w="219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0D8D6" w14:textId="77777777" w:rsidR="00B21A4B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Bentuk &amp; Contoh  Soal</w:t>
            </w:r>
          </w:p>
        </w:tc>
        <w:tc>
          <w:tcPr>
            <w:tcW w:w="3255" w:type="dxa"/>
            <w:vMerge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6B6708" w14:textId="77777777" w:rsidR="00B21A4B" w:rsidRDefault="00B21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85" w:type="dxa"/>
            <w:vMerge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5C56DB" w14:textId="77777777" w:rsidR="00B21A4B" w:rsidRDefault="00B21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360" w:type="dxa"/>
            <w:vMerge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CC4D5" w14:textId="77777777" w:rsidR="00B21A4B" w:rsidRDefault="00B21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21A4B" w14:paraId="5895137B" w14:textId="77777777">
        <w:trPr>
          <w:trHeight w:val="435"/>
          <w:tblHeader/>
        </w:trPr>
        <w:tc>
          <w:tcPr>
            <w:tcW w:w="55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84151" w14:textId="77777777" w:rsidR="00B21A4B" w:rsidRDefault="009B1F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(1)</w:t>
            </w:r>
          </w:p>
        </w:tc>
        <w:tc>
          <w:tcPr>
            <w:tcW w:w="201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97A5" w14:textId="77777777" w:rsidR="00B21A4B" w:rsidRDefault="009B1F45">
            <w:pPr>
              <w:widowControl w:val="0"/>
              <w:spacing w:line="240" w:lineRule="auto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(2)</w:t>
            </w:r>
          </w:p>
        </w:tc>
        <w:tc>
          <w:tcPr>
            <w:tcW w:w="220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C58E7" w14:textId="77777777" w:rsidR="00B21A4B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(3)</w:t>
            </w:r>
          </w:p>
        </w:tc>
        <w:tc>
          <w:tcPr>
            <w:tcW w:w="219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B6618" w14:textId="77777777" w:rsidR="00B21A4B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(4)</w:t>
            </w:r>
          </w:p>
        </w:tc>
        <w:tc>
          <w:tcPr>
            <w:tcW w:w="325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867D4" w14:textId="77777777" w:rsidR="00B21A4B" w:rsidRDefault="009B1F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(5)</w:t>
            </w:r>
          </w:p>
        </w:tc>
        <w:tc>
          <w:tcPr>
            <w:tcW w:w="148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42A4D" w14:textId="77777777" w:rsidR="00B21A4B" w:rsidRDefault="009B1F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(6)</w:t>
            </w:r>
          </w:p>
        </w:tc>
        <w:tc>
          <w:tcPr>
            <w:tcW w:w="336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7903C" w14:textId="77777777" w:rsidR="00B21A4B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(7)</w:t>
            </w:r>
          </w:p>
        </w:tc>
      </w:tr>
      <w:tr w:rsidR="00B21A4B" w14:paraId="61D76842" w14:textId="77777777"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192CAC" w14:textId="248A23EA" w:rsidR="00B21A4B" w:rsidRPr="004545E1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4545E1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6F9B48" w14:textId="77777777" w:rsidR="006C059F" w:rsidRDefault="009B1F45" w:rsidP="006C059F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Murid mampu menarik kesimpulan </w:t>
            </w:r>
          </w:p>
          <w:p w14:paraId="557BD565" w14:textId="77777777" w:rsidR="006C059F" w:rsidRDefault="006C059F" w:rsidP="006C05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Kemampuan yang dimiliki murid untuk dapat mengidentifikasi perkembangan politik dan ekonomi pada masa Demokrasi Liberal, serta dapat mengkritisi berbagai dampak kebijakan pemerintah pada </w:t>
            </w:r>
            <w:r>
              <w:rPr>
                <w:rFonts w:ascii="Calibri" w:hAnsi="Calibri" w:cs="Calibri"/>
                <w:color w:val="000000"/>
              </w:rPr>
              <w:lastRenderedPageBreak/>
              <w:t>masa Demokrasi Liberal.</w:t>
            </w:r>
          </w:p>
          <w:p w14:paraId="7037133D" w14:textId="3C3FD8DE" w:rsidR="00B21A4B" w:rsidRDefault="00B21A4B" w:rsidP="006C059F">
            <w:pPr>
              <w:widowControl w:val="0"/>
              <w:spacing w:before="240"/>
              <w:rPr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1F46D" w14:textId="77777777" w:rsidR="006C059F" w:rsidRDefault="006C059F" w:rsidP="006C05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Kemampuan yang dimiliki murid untuk dapat mengidentifikasi perkembangan politik dan ekonomi pada masa Demokrasi Liberal, serta dapat mengkritisi berbagai dampak kebijakan pemerintah pada masa Demokrasi Liberal.</w:t>
            </w:r>
          </w:p>
          <w:p w14:paraId="0BE9F184" w14:textId="43E4490D" w:rsidR="00B21A4B" w:rsidRDefault="00B21A4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30D3A" w14:textId="5312FF4C" w:rsidR="00B21A4B" w:rsidRDefault="00E503BE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 w:rsidRPr="00E503BE">
              <w:rPr>
                <w:noProof/>
                <w:sz w:val="20"/>
                <w:szCs w:val="20"/>
              </w:rPr>
              <w:drawing>
                <wp:inline distT="0" distB="0" distL="0" distR="0" wp14:anchorId="1AD8DE47" wp14:editId="0CD41134">
                  <wp:extent cx="1263650" cy="984885"/>
                  <wp:effectExtent l="0" t="0" r="0" b="5715"/>
                  <wp:docPr id="2480519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05198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0" cy="98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A97D5" w14:textId="77777777" w:rsidR="007B7C3B" w:rsidRDefault="007B7C3B" w:rsidP="007B7C3B">
            <w:pPr>
              <w:pStyle w:val="Heading4"/>
              <w:spacing w:before="0"/>
            </w:pPr>
            <w:r>
              <w:t>Cermati teks dan tabel berikut!</w:t>
            </w:r>
          </w:p>
          <w:p w14:paraId="1B0FA085" w14:textId="77777777" w:rsidR="007B7C3B" w:rsidRDefault="007B7C3B" w:rsidP="007B7C3B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Tabel: Masa </w:t>
            </w:r>
            <w:proofErr w:type="spellStart"/>
            <w:r>
              <w:rPr>
                <w:rFonts w:ascii="Arial" w:hAnsi="Arial" w:cs="Arial"/>
                <w:b/>
                <w:bCs/>
              </w:rPr>
              <w:t>Kerja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Kabinet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Era </w:t>
            </w:r>
            <w:proofErr w:type="spellStart"/>
            <w:r>
              <w:rPr>
                <w:rFonts w:ascii="Arial" w:hAnsi="Arial" w:cs="Arial"/>
                <w:b/>
                <w:bCs/>
              </w:rPr>
              <w:t>Demokrasi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Liberal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70"/>
              <w:gridCol w:w="4903"/>
            </w:tblGrid>
            <w:tr w:rsidR="007B7C3B" w14:paraId="4E005D81" w14:textId="77777777" w:rsidTr="007B7C3B">
              <w:trPr>
                <w:tblHeader/>
                <w:tblCellSpacing w:w="15" w:type="dxa"/>
              </w:trPr>
              <w:tc>
                <w:tcPr>
                  <w:tcW w:w="3325" w:type="dxa"/>
                  <w:tcBorders>
                    <w:top w:val="single" w:sz="6" w:space="0" w:color="C4C7C5"/>
                    <w:left w:val="single" w:sz="6" w:space="0" w:color="C4C7C5"/>
                    <w:bottom w:val="single" w:sz="6" w:space="0" w:color="C4C7C5"/>
                    <w:right w:val="single" w:sz="6" w:space="0" w:color="C4C7C5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418DD580" w14:textId="77777777" w:rsidR="007B7C3B" w:rsidRDefault="007B7C3B" w:rsidP="007B7C3B">
                  <w:r>
                    <w:rPr>
                      <w:rStyle w:val="Strong"/>
                    </w:rPr>
                    <w:t>Nama Kabinet</w:t>
                  </w:r>
                </w:p>
              </w:tc>
              <w:tc>
                <w:tcPr>
                  <w:tcW w:w="4858" w:type="dxa"/>
                  <w:tcBorders>
                    <w:top w:val="single" w:sz="6" w:space="0" w:color="C4C7C5"/>
                    <w:left w:val="single" w:sz="6" w:space="0" w:color="C4C7C5"/>
                    <w:bottom w:val="single" w:sz="6" w:space="0" w:color="C4C7C5"/>
                    <w:right w:val="single" w:sz="6" w:space="0" w:color="C4C7C5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9445867" w14:textId="77777777" w:rsidR="007B7C3B" w:rsidRDefault="007B7C3B" w:rsidP="007B7C3B">
                  <w:r>
                    <w:rPr>
                      <w:rStyle w:val="Strong"/>
                    </w:rPr>
                    <w:t>Perkiraan Masa Kerja</w:t>
                  </w:r>
                </w:p>
              </w:tc>
            </w:tr>
            <w:tr w:rsidR="007B7C3B" w14:paraId="4BF22E7B" w14:textId="77777777" w:rsidTr="007B7C3B">
              <w:trPr>
                <w:tblCellSpacing w:w="15" w:type="dxa"/>
              </w:trPr>
              <w:tc>
                <w:tcPr>
                  <w:tcW w:w="3325" w:type="dxa"/>
                  <w:tcBorders>
                    <w:top w:val="single" w:sz="6" w:space="0" w:color="C4C7C5"/>
                    <w:left w:val="single" w:sz="6" w:space="0" w:color="C4C7C5"/>
                    <w:bottom w:val="single" w:sz="6" w:space="0" w:color="C4C7C5"/>
                    <w:right w:val="single" w:sz="6" w:space="0" w:color="C4C7C5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F1001E4" w14:textId="77777777" w:rsidR="007B7C3B" w:rsidRDefault="007B7C3B" w:rsidP="007B7C3B">
                  <w:r>
                    <w:t>Kabinet Natsir</w:t>
                  </w:r>
                </w:p>
              </w:tc>
              <w:tc>
                <w:tcPr>
                  <w:tcW w:w="4858" w:type="dxa"/>
                  <w:tcBorders>
                    <w:top w:val="single" w:sz="6" w:space="0" w:color="C4C7C5"/>
                    <w:left w:val="single" w:sz="6" w:space="0" w:color="C4C7C5"/>
                    <w:bottom w:val="single" w:sz="6" w:space="0" w:color="C4C7C5"/>
                    <w:right w:val="single" w:sz="6" w:space="0" w:color="C4C7C5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2425747A" w14:textId="77777777" w:rsidR="007B7C3B" w:rsidRDefault="007B7C3B" w:rsidP="007B7C3B">
                  <w:r>
                    <w:t>September 1950 – Maret 1951 (± 6 bulan)</w:t>
                  </w:r>
                </w:p>
              </w:tc>
            </w:tr>
            <w:tr w:rsidR="007B7C3B" w14:paraId="4650A254" w14:textId="77777777" w:rsidTr="007B7C3B">
              <w:trPr>
                <w:tblCellSpacing w:w="15" w:type="dxa"/>
              </w:trPr>
              <w:tc>
                <w:tcPr>
                  <w:tcW w:w="3325" w:type="dxa"/>
                  <w:tcBorders>
                    <w:top w:val="single" w:sz="6" w:space="0" w:color="C4C7C5"/>
                    <w:left w:val="single" w:sz="6" w:space="0" w:color="C4C7C5"/>
                    <w:bottom w:val="single" w:sz="6" w:space="0" w:color="C4C7C5"/>
                    <w:right w:val="single" w:sz="6" w:space="0" w:color="C4C7C5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24EE0D6F" w14:textId="77777777" w:rsidR="007B7C3B" w:rsidRDefault="007B7C3B" w:rsidP="007B7C3B">
                  <w:r>
                    <w:t>Kabinet Sukiman</w:t>
                  </w:r>
                </w:p>
              </w:tc>
              <w:tc>
                <w:tcPr>
                  <w:tcW w:w="4858" w:type="dxa"/>
                  <w:tcBorders>
                    <w:top w:val="single" w:sz="6" w:space="0" w:color="C4C7C5"/>
                    <w:left w:val="single" w:sz="6" w:space="0" w:color="C4C7C5"/>
                    <w:bottom w:val="single" w:sz="6" w:space="0" w:color="C4C7C5"/>
                    <w:right w:val="single" w:sz="6" w:space="0" w:color="C4C7C5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5B86329D" w14:textId="77777777" w:rsidR="007B7C3B" w:rsidRDefault="007B7C3B" w:rsidP="007B7C3B">
                  <w:r>
                    <w:t>April 1951 – Februari 1952 (± 10 bulan)</w:t>
                  </w:r>
                </w:p>
              </w:tc>
            </w:tr>
            <w:tr w:rsidR="007B7C3B" w14:paraId="212D0171" w14:textId="77777777" w:rsidTr="007B7C3B">
              <w:trPr>
                <w:tblCellSpacing w:w="15" w:type="dxa"/>
              </w:trPr>
              <w:tc>
                <w:tcPr>
                  <w:tcW w:w="3325" w:type="dxa"/>
                  <w:tcBorders>
                    <w:top w:val="single" w:sz="6" w:space="0" w:color="C4C7C5"/>
                    <w:left w:val="single" w:sz="6" w:space="0" w:color="C4C7C5"/>
                    <w:bottom w:val="single" w:sz="6" w:space="0" w:color="C4C7C5"/>
                    <w:right w:val="single" w:sz="6" w:space="0" w:color="C4C7C5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E703C92" w14:textId="77777777" w:rsidR="007B7C3B" w:rsidRDefault="007B7C3B" w:rsidP="007B7C3B">
                  <w:r>
                    <w:t>Kabinet Wilopo</w:t>
                  </w:r>
                </w:p>
              </w:tc>
              <w:tc>
                <w:tcPr>
                  <w:tcW w:w="4858" w:type="dxa"/>
                  <w:tcBorders>
                    <w:top w:val="single" w:sz="6" w:space="0" w:color="C4C7C5"/>
                    <w:left w:val="single" w:sz="6" w:space="0" w:color="C4C7C5"/>
                    <w:bottom w:val="single" w:sz="6" w:space="0" w:color="C4C7C5"/>
                    <w:right w:val="single" w:sz="6" w:space="0" w:color="C4C7C5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52D06E87" w14:textId="77777777" w:rsidR="007B7C3B" w:rsidRDefault="007B7C3B" w:rsidP="007B7C3B">
                  <w:r>
                    <w:t>April 1952 – Juni 1953 (± 14 bulan)</w:t>
                  </w:r>
                </w:p>
              </w:tc>
            </w:tr>
            <w:tr w:rsidR="007B7C3B" w14:paraId="1D458878" w14:textId="77777777" w:rsidTr="007B7C3B">
              <w:trPr>
                <w:tblCellSpacing w:w="15" w:type="dxa"/>
              </w:trPr>
              <w:tc>
                <w:tcPr>
                  <w:tcW w:w="3325" w:type="dxa"/>
                  <w:tcBorders>
                    <w:top w:val="single" w:sz="6" w:space="0" w:color="C4C7C5"/>
                    <w:left w:val="single" w:sz="6" w:space="0" w:color="C4C7C5"/>
                    <w:bottom w:val="single" w:sz="6" w:space="0" w:color="C4C7C5"/>
                    <w:right w:val="single" w:sz="6" w:space="0" w:color="C4C7C5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569D2211" w14:textId="77777777" w:rsidR="007B7C3B" w:rsidRDefault="007B7C3B" w:rsidP="007B7C3B">
                  <w:r>
                    <w:t>Kabinet Ali Sastroamidjojo I</w:t>
                  </w:r>
                </w:p>
              </w:tc>
              <w:tc>
                <w:tcPr>
                  <w:tcW w:w="4858" w:type="dxa"/>
                  <w:tcBorders>
                    <w:top w:val="single" w:sz="6" w:space="0" w:color="C4C7C5"/>
                    <w:left w:val="single" w:sz="6" w:space="0" w:color="C4C7C5"/>
                    <w:bottom w:val="single" w:sz="6" w:space="0" w:color="C4C7C5"/>
                    <w:right w:val="single" w:sz="6" w:space="0" w:color="C4C7C5"/>
                  </w:tcBorders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6530D418" w14:textId="77777777" w:rsidR="007B7C3B" w:rsidRDefault="007B7C3B" w:rsidP="007B7C3B">
                  <w:r>
                    <w:t>Juli 1953 – Juli 1955 (± 2 tahun)</w:t>
                  </w:r>
                </w:p>
              </w:tc>
            </w:tr>
          </w:tbl>
          <w:p w14:paraId="0F911EB7" w14:textId="77777777" w:rsidR="007B7C3B" w:rsidRDefault="007B7C3B" w:rsidP="007B7C3B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Pada era </w:t>
            </w:r>
            <w:proofErr w:type="spellStart"/>
            <w:r>
              <w:rPr>
                <w:rFonts w:ascii="Arial" w:hAnsi="Arial" w:cs="Arial"/>
              </w:rPr>
              <w:t>Demokrasi</w:t>
            </w:r>
            <w:proofErr w:type="spellEnd"/>
            <w:r>
              <w:rPr>
                <w:rFonts w:ascii="Arial" w:hAnsi="Arial" w:cs="Arial"/>
              </w:rPr>
              <w:t xml:space="preserve"> Liberal, </w:t>
            </w:r>
            <w:proofErr w:type="spellStart"/>
            <w:r>
              <w:rPr>
                <w:rFonts w:ascii="Arial" w:hAnsi="Arial" w:cs="Arial"/>
              </w:rPr>
              <w:t>pemerintah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meluncurkan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Program </w:t>
            </w:r>
            <w:proofErr w:type="spellStart"/>
            <w:r>
              <w:rPr>
                <w:rFonts w:ascii="Arial" w:hAnsi="Arial" w:cs="Arial"/>
                <w:b/>
                <w:bCs/>
              </w:rPr>
              <w:t>Ekonomi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Gerakan </w:t>
            </w:r>
            <w:proofErr w:type="spellStart"/>
            <w:r>
              <w:rPr>
                <w:rFonts w:ascii="Arial" w:hAnsi="Arial" w:cs="Arial"/>
                <w:b/>
                <w:bCs/>
              </w:rPr>
              <w:t>Banteng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bertujuan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mencetak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pengusaha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pribumi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melalui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pemberian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lisensi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impor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pinjaman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kredit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Namun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dalam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pelaksanaannya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sebagian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besar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pengusaha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pribumi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justru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menjual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lisensi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tersebut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kepada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pengusaha</w:t>
            </w:r>
            <w:proofErr w:type="spellEnd"/>
            <w:r>
              <w:rPr>
                <w:rFonts w:ascii="Arial" w:hAnsi="Arial" w:cs="Arial"/>
              </w:rPr>
              <w:t xml:space="preserve"> non-</w:t>
            </w:r>
            <w:proofErr w:type="spellStart"/>
            <w:r>
              <w:rPr>
                <w:rFonts w:ascii="Arial" w:hAnsi="Arial" w:cs="Arial"/>
              </w:rPr>
              <w:t>pribumi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fenomena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Sistem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Ali-Baba</w:t>
            </w:r>
            <w:r>
              <w:rPr>
                <w:rFonts w:ascii="Arial" w:hAnsi="Arial" w:cs="Arial"/>
              </w:rPr>
              <w:t>).</w:t>
            </w:r>
          </w:p>
          <w:p w14:paraId="4D541205" w14:textId="77777777" w:rsidR="007B7C3B" w:rsidRDefault="007B7C3B" w:rsidP="007B7C3B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Berdasarkan</w:t>
            </w:r>
            <w:proofErr w:type="spellEnd"/>
            <w:r>
              <w:rPr>
                <w:rFonts w:ascii="Arial" w:hAnsi="Arial" w:cs="Arial"/>
              </w:rPr>
              <w:t xml:space="preserve"> data </w:t>
            </w:r>
            <w:proofErr w:type="spellStart"/>
            <w:r>
              <w:rPr>
                <w:rFonts w:ascii="Arial" w:hAnsi="Arial" w:cs="Arial"/>
              </w:rPr>
              <w:t>tabel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teks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tersebut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</w:rPr>
              <w:t>kritik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yang paling </w:t>
            </w:r>
            <w:proofErr w:type="spellStart"/>
            <w:r>
              <w:rPr>
                <w:rFonts w:ascii="Arial" w:hAnsi="Arial" w:cs="Arial"/>
                <w:b/>
                <w:bCs/>
              </w:rPr>
              <w:t>tepat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terhadap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kegagalan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penerapan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kebijakan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ekonomi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pemerintah</w:t>
            </w:r>
            <w:proofErr w:type="spellEnd"/>
            <w:r>
              <w:rPr>
                <w:rFonts w:ascii="Arial" w:hAnsi="Arial" w:cs="Arial"/>
              </w:rPr>
              <w:t xml:space="preserve"> pada era </w:t>
            </w:r>
            <w:proofErr w:type="spellStart"/>
            <w:r>
              <w:rPr>
                <w:rFonts w:ascii="Arial" w:hAnsi="Arial" w:cs="Arial"/>
              </w:rPr>
              <w:t>Demokrasi</w:t>
            </w:r>
            <w:proofErr w:type="spellEnd"/>
            <w:r>
              <w:rPr>
                <w:rFonts w:ascii="Arial" w:hAnsi="Arial" w:cs="Arial"/>
              </w:rPr>
              <w:t xml:space="preserve"> Liberal </w:t>
            </w:r>
            <w:proofErr w:type="spellStart"/>
            <w:r>
              <w:rPr>
                <w:rFonts w:ascii="Arial" w:hAnsi="Arial" w:cs="Arial"/>
              </w:rPr>
              <w:t>adalah</w:t>
            </w:r>
            <w:proofErr w:type="spellEnd"/>
            <w:r>
              <w:rPr>
                <w:rFonts w:ascii="Arial" w:hAnsi="Arial" w:cs="Arial"/>
              </w:rPr>
              <w:t xml:space="preserve"> …</w:t>
            </w:r>
          </w:p>
          <w:p w14:paraId="2D4424DB" w14:textId="77777777" w:rsidR="007B7C3B" w:rsidRDefault="007B7C3B" w:rsidP="007B7C3B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A. </w:t>
            </w:r>
            <w:proofErr w:type="spellStart"/>
            <w:r>
              <w:rPr>
                <w:rFonts w:ascii="Arial" w:hAnsi="Arial" w:cs="Arial"/>
              </w:rPr>
              <w:t>Pemerintah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terlalu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berfokus</w:t>
            </w:r>
            <w:proofErr w:type="spellEnd"/>
            <w:r>
              <w:rPr>
                <w:rFonts w:ascii="Arial" w:hAnsi="Arial" w:cs="Arial"/>
              </w:rPr>
              <w:t xml:space="preserve"> pada </w:t>
            </w:r>
            <w:proofErr w:type="spellStart"/>
            <w:r>
              <w:rPr>
                <w:rFonts w:ascii="Arial" w:hAnsi="Arial" w:cs="Arial"/>
              </w:rPr>
              <w:t>pembangunan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industri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berat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sehingga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mengabaikan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pembinaan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sektor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perdagangan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jasa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rakyat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pribumi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2A46B3A3" w14:textId="77777777" w:rsidR="007B7C3B" w:rsidRDefault="007B7C3B" w:rsidP="007B7C3B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B. </w:t>
            </w:r>
            <w:proofErr w:type="spellStart"/>
            <w:r>
              <w:rPr>
                <w:rFonts w:ascii="Arial" w:hAnsi="Arial" w:cs="Arial"/>
              </w:rPr>
              <w:t>Kebijakan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ekonomi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gagal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karena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pemerintah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mengalokasikan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anggaran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terlalu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besar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untuk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penyelenggaraan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Pemilu</w:t>
            </w:r>
            <w:proofErr w:type="spellEnd"/>
            <w:r>
              <w:rPr>
                <w:rFonts w:ascii="Arial" w:hAnsi="Arial" w:cs="Arial"/>
              </w:rPr>
              <w:t xml:space="preserve"> 1955.</w:t>
            </w:r>
          </w:p>
          <w:p w14:paraId="75663207" w14:textId="77777777" w:rsidR="007B7C3B" w:rsidRDefault="007B7C3B" w:rsidP="007B7C3B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C. </w:t>
            </w:r>
            <w:proofErr w:type="spellStart"/>
            <w:r>
              <w:rPr>
                <w:rFonts w:ascii="Arial" w:hAnsi="Arial" w:cs="Arial"/>
              </w:rPr>
              <w:t>Instabilitas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politik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akibat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singkatnya</w:t>
            </w:r>
            <w:proofErr w:type="spellEnd"/>
            <w:r>
              <w:rPr>
                <w:rFonts w:ascii="Arial" w:hAnsi="Arial" w:cs="Arial"/>
              </w:rPr>
              <w:t xml:space="preserve"> masa </w:t>
            </w:r>
            <w:proofErr w:type="spellStart"/>
            <w:r>
              <w:rPr>
                <w:rFonts w:ascii="Arial" w:hAnsi="Arial" w:cs="Arial"/>
              </w:rPr>
              <w:t>kerja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kabinet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menyebabkan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lemahnya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pengawasan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pembinaan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jangka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panjang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terhadap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pengusaha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penerima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lisensi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6C9A3120" w14:textId="77777777" w:rsidR="007B7C3B" w:rsidRDefault="007B7C3B" w:rsidP="007B7C3B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D. Program Gerakan </w:t>
            </w:r>
            <w:proofErr w:type="spellStart"/>
            <w:r>
              <w:rPr>
                <w:rFonts w:ascii="Arial" w:hAnsi="Arial" w:cs="Arial"/>
              </w:rPr>
              <w:t>Banteng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tidak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didukung</w:t>
            </w:r>
            <w:proofErr w:type="spellEnd"/>
            <w:r>
              <w:rPr>
                <w:rFonts w:ascii="Arial" w:hAnsi="Arial" w:cs="Arial"/>
              </w:rPr>
              <w:t xml:space="preserve"> oleh </w:t>
            </w:r>
            <w:proofErr w:type="spellStart"/>
            <w:r>
              <w:rPr>
                <w:rFonts w:ascii="Arial" w:hAnsi="Arial" w:cs="Arial"/>
              </w:rPr>
              <w:t>pihak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perbankan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nasional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sehingga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pengusaha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pribumi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kekurangan</w:t>
            </w:r>
            <w:proofErr w:type="spellEnd"/>
            <w:r>
              <w:rPr>
                <w:rFonts w:ascii="Arial" w:hAnsi="Arial" w:cs="Arial"/>
              </w:rPr>
              <w:t xml:space="preserve"> modal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725B78C1" w14:textId="77777777" w:rsidR="007B7C3B" w:rsidRDefault="007B7C3B" w:rsidP="007B7C3B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E. </w:t>
            </w:r>
            <w:proofErr w:type="spellStart"/>
            <w:r>
              <w:rPr>
                <w:rFonts w:ascii="Arial" w:hAnsi="Arial" w:cs="Arial"/>
              </w:rPr>
              <w:t>Pengusaha</w:t>
            </w:r>
            <w:proofErr w:type="spellEnd"/>
            <w:r>
              <w:rPr>
                <w:rFonts w:ascii="Arial" w:hAnsi="Arial" w:cs="Arial"/>
              </w:rPr>
              <w:t xml:space="preserve"> non-</w:t>
            </w:r>
            <w:proofErr w:type="spellStart"/>
            <w:r>
              <w:rPr>
                <w:rFonts w:ascii="Arial" w:hAnsi="Arial" w:cs="Arial"/>
              </w:rPr>
              <w:t>pribumi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menguasai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seluruh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jaringan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impor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sehingga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pengusaha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pribumi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menolak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berpartisipasi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dalam</w:t>
            </w:r>
            <w:proofErr w:type="spellEnd"/>
            <w:r>
              <w:rPr>
                <w:rFonts w:ascii="Arial" w:hAnsi="Arial" w:cs="Arial"/>
              </w:rPr>
              <w:t xml:space="preserve"> program </w:t>
            </w:r>
            <w:proofErr w:type="spellStart"/>
            <w:r>
              <w:rPr>
                <w:rFonts w:ascii="Arial" w:hAnsi="Arial" w:cs="Arial"/>
              </w:rPr>
              <w:t>pemerintah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3A34861D" w14:textId="77777777" w:rsidR="007B7C3B" w:rsidRDefault="007B7C3B" w:rsidP="007B7C3B">
            <w:pPr>
              <w:pStyle w:val="Heading3"/>
              <w:spacing w:before="0"/>
            </w:pPr>
            <w:r>
              <w:t>KUNCI JAWABAN &amp; PEMBAHASAN</w:t>
            </w:r>
          </w:p>
          <w:p w14:paraId="0C09E612" w14:textId="77777777" w:rsidR="007B7C3B" w:rsidRDefault="007B7C3B" w:rsidP="007B7C3B">
            <w:pPr>
              <w:pStyle w:val="NormalWeb"/>
              <w:numPr>
                <w:ilvl w:val="0"/>
                <w:numId w:val="13"/>
              </w:numPr>
              <w:spacing w:before="0" w:before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Kunci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Jawaban</w:t>
            </w:r>
            <w:proofErr w:type="spellEnd"/>
            <w:r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C</w:t>
            </w:r>
          </w:p>
          <w:p w14:paraId="72CC0AB7" w14:textId="77777777" w:rsidR="007B7C3B" w:rsidRDefault="007B7C3B" w:rsidP="007B7C3B">
            <w:pPr>
              <w:pStyle w:val="NormalWeb"/>
              <w:numPr>
                <w:ilvl w:val="0"/>
                <w:numId w:val="13"/>
              </w:numPr>
              <w:spacing w:before="0" w:before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Pembahasan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&amp; </w:t>
            </w:r>
            <w:proofErr w:type="spellStart"/>
            <w:r>
              <w:rPr>
                <w:rFonts w:ascii="Arial" w:hAnsi="Arial" w:cs="Arial"/>
                <w:b/>
                <w:bCs/>
              </w:rPr>
              <w:t>Analisis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Soal:</w:t>
            </w:r>
          </w:p>
          <w:p w14:paraId="18C407F1" w14:textId="77777777" w:rsidR="007B7C3B" w:rsidRDefault="007B7C3B" w:rsidP="00323D23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Mengapa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 </w:t>
            </w:r>
            <w:proofErr w:type="spellStart"/>
            <w:r>
              <w:rPr>
                <w:rFonts w:ascii="Arial" w:hAnsi="Arial" w:cs="Arial"/>
                <w:b/>
                <w:bCs/>
              </w:rPr>
              <w:t>benar</w:t>
            </w:r>
            <w:proofErr w:type="spellEnd"/>
            <w:r>
              <w:rPr>
                <w:rFonts w:ascii="Arial" w:hAnsi="Arial" w:cs="Arial"/>
                <w:b/>
                <w:bCs/>
              </w:rPr>
              <w:t>?</w:t>
            </w:r>
            <w:r>
              <w:rPr>
                <w:rFonts w:ascii="Arial" w:hAnsi="Arial" w:cs="Arial"/>
              </w:rPr>
              <w:t xml:space="preserve"> Data </w:t>
            </w:r>
            <w:proofErr w:type="spellStart"/>
            <w:r>
              <w:rPr>
                <w:rFonts w:ascii="Arial" w:hAnsi="Arial" w:cs="Arial"/>
              </w:rPr>
              <w:t>tabel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menunjukkan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bahwa</w:t>
            </w:r>
            <w:proofErr w:type="spellEnd"/>
            <w:r>
              <w:rPr>
                <w:rFonts w:ascii="Arial" w:hAnsi="Arial" w:cs="Arial"/>
              </w:rPr>
              <w:t xml:space="preserve"> masa </w:t>
            </w:r>
            <w:proofErr w:type="spellStart"/>
            <w:r>
              <w:rPr>
                <w:rFonts w:ascii="Arial" w:hAnsi="Arial" w:cs="Arial"/>
              </w:rPr>
              <w:t>kerja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kabinet</w:t>
            </w:r>
            <w:proofErr w:type="spellEnd"/>
            <w:r>
              <w:rPr>
                <w:rFonts w:ascii="Arial" w:hAnsi="Arial" w:cs="Arial"/>
              </w:rPr>
              <w:t xml:space="preserve"> sangat </w:t>
            </w:r>
            <w:proofErr w:type="spellStart"/>
            <w:r>
              <w:rPr>
                <w:rFonts w:ascii="Arial" w:hAnsi="Arial" w:cs="Arial"/>
              </w:rPr>
              <w:lastRenderedPageBreak/>
              <w:t>singkat</w:t>
            </w:r>
            <w:proofErr w:type="spellEnd"/>
            <w:r>
              <w:rPr>
                <w:rFonts w:ascii="Arial" w:hAnsi="Arial" w:cs="Arial"/>
              </w:rPr>
              <w:t xml:space="preserve"> (rata-rata 6–12 </w:t>
            </w:r>
            <w:proofErr w:type="spellStart"/>
            <w:r>
              <w:rPr>
                <w:rFonts w:ascii="Arial" w:hAnsi="Arial" w:cs="Arial"/>
              </w:rPr>
              <w:t>bulan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proofErr w:type="spellStart"/>
            <w:r>
              <w:rPr>
                <w:rFonts w:ascii="Arial" w:hAnsi="Arial" w:cs="Arial"/>
              </w:rPr>
              <w:t>akibat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seringnya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dijatuhkan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mosi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tidak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percaya</w:t>
            </w:r>
            <w:proofErr w:type="spellEnd"/>
            <w:r>
              <w:rPr>
                <w:rFonts w:ascii="Arial" w:hAnsi="Arial" w:cs="Arial"/>
              </w:rPr>
              <w:t xml:space="preserve"> di </w:t>
            </w:r>
            <w:proofErr w:type="spellStart"/>
            <w:r>
              <w:rPr>
                <w:rFonts w:ascii="Arial" w:hAnsi="Arial" w:cs="Arial"/>
              </w:rPr>
              <w:t>parlemen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Kebijakan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jangka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panjang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seperti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i/>
                <w:iCs/>
              </w:rPr>
              <w:t xml:space="preserve">Gerakan </w:t>
            </w:r>
            <w:proofErr w:type="spellStart"/>
            <w:r>
              <w:rPr>
                <w:rFonts w:ascii="Arial" w:hAnsi="Arial" w:cs="Arial"/>
                <w:i/>
                <w:iCs/>
              </w:rPr>
              <w:t>Banteng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membutuhkan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pembinaan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inkubasi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bisnis</w:t>
            </w:r>
            <w:proofErr w:type="spellEnd"/>
            <w:r>
              <w:rPr>
                <w:rFonts w:ascii="Arial" w:hAnsi="Arial" w:cs="Arial"/>
              </w:rPr>
              <w:t xml:space="preserve">, dan </w:t>
            </w:r>
            <w:proofErr w:type="spellStart"/>
            <w:r>
              <w:rPr>
                <w:rFonts w:ascii="Arial" w:hAnsi="Arial" w:cs="Arial"/>
              </w:rPr>
              <w:t>pengawasan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ketat</w:t>
            </w:r>
            <w:proofErr w:type="spellEnd"/>
            <w:r>
              <w:rPr>
                <w:rFonts w:ascii="Arial" w:hAnsi="Arial" w:cs="Arial"/>
              </w:rPr>
              <w:t xml:space="preserve">. Karena </w:t>
            </w:r>
            <w:proofErr w:type="spellStart"/>
            <w:r>
              <w:rPr>
                <w:rFonts w:ascii="Arial" w:hAnsi="Arial" w:cs="Arial"/>
              </w:rPr>
              <w:t>pemerintahannya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terus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berganti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pengawasan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menjadi</w:t>
            </w:r>
            <w:proofErr w:type="spellEnd"/>
            <w:r>
              <w:rPr>
                <w:rFonts w:ascii="Arial" w:hAnsi="Arial" w:cs="Arial"/>
              </w:rPr>
              <w:t xml:space="preserve"> sangat </w:t>
            </w:r>
            <w:proofErr w:type="spellStart"/>
            <w:r>
              <w:rPr>
                <w:rFonts w:ascii="Arial" w:hAnsi="Arial" w:cs="Arial"/>
              </w:rPr>
              <w:t>lemah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sehingga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celah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lisensi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diijual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belikan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</w:rPr>
              <w:t>Sistem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Ali-Baba</w:t>
            </w:r>
            <w:r>
              <w:rPr>
                <w:rFonts w:ascii="Arial" w:hAnsi="Arial" w:cs="Arial"/>
              </w:rPr>
              <w:t xml:space="preserve">) </w:t>
            </w:r>
            <w:proofErr w:type="spellStart"/>
            <w:r>
              <w:rPr>
                <w:rFonts w:ascii="Arial" w:hAnsi="Arial" w:cs="Arial"/>
              </w:rPr>
              <w:t>marak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terjadi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tanpa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ada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evaluasi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perbaikan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sistem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konsisten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33716CF6" w14:textId="77777777" w:rsidR="007B7C3B" w:rsidRDefault="007B7C3B" w:rsidP="00323D23">
            <w:pPr>
              <w:pStyle w:val="NormalWeb"/>
              <w:spacing w:before="0" w:beforeAutospacing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Opsi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Lain: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Opsi</w:t>
            </w:r>
            <w:proofErr w:type="spellEnd"/>
            <w:r>
              <w:rPr>
                <w:rFonts w:ascii="Arial" w:hAnsi="Arial" w:cs="Arial"/>
              </w:rPr>
              <w:t xml:space="preserve"> A, B, D, dan E </w:t>
            </w:r>
            <w:proofErr w:type="spellStart"/>
            <w:r>
              <w:rPr>
                <w:rFonts w:ascii="Arial" w:hAnsi="Arial" w:cs="Arial"/>
              </w:rPr>
              <w:t>tidak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didukung</w:t>
            </w:r>
            <w:proofErr w:type="spellEnd"/>
            <w:r>
              <w:rPr>
                <w:rFonts w:ascii="Arial" w:hAnsi="Arial" w:cs="Arial"/>
              </w:rPr>
              <w:t xml:space="preserve"> oleh </w:t>
            </w:r>
            <w:proofErr w:type="spellStart"/>
            <w:r>
              <w:rPr>
                <w:rFonts w:ascii="Arial" w:hAnsi="Arial" w:cs="Arial"/>
              </w:rPr>
              <w:t>fakta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historis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relevan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dengan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konteks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korelasi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antara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dinamika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politik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tabel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lastRenderedPageBreak/>
              <w:t xml:space="preserve">dan </w:t>
            </w:r>
            <w:proofErr w:type="spellStart"/>
            <w:r>
              <w:rPr>
                <w:rFonts w:ascii="Arial" w:hAnsi="Arial" w:cs="Arial"/>
              </w:rPr>
              <w:t>fenomena</w:t>
            </w:r>
            <w:proofErr w:type="spellEnd"/>
            <w:r>
              <w:rPr>
                <w:rFonts w:ascii="Arial" w:hAnsi="Arial" w:cs="Arial"/>
              </w:rPr>
              <w:t xml:space="preserve"> Gerakan </w:t>
            </w:r>
            <w:proofErr w:type="spellStart"/>
            <w:r>
              <w:rPr>
                <w:rFonts w:ascii="Arial" w:hAnsi="Arial" w:cs="Arial"/>
              </w:rPr>
              <w:t>Banteng</w:t>
            </w:r>
            <w:proofErr w:type="spellEnd"/>
            <w:r>
              <w:rPr>
                <w:rFonts w:ascii="Arial" w:hAnsi="Arial" w:cs="Arial"/>
              </w:rPr>
              <w:t xml:space="preserve"> pada stimulus.</w:t>
            </w:r>
          </w:p>
          <w:p w14:paraId="664484C6" w14:textId="77777777" w:rsidR="00B21A4B" w:rsidRDefault="00B21A4B" w:rsidP="00E503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67BA4" w14:textId="77777777" w:rsidR="00B21A4B" w:rsidRDefault="009B1F45">
            <w:pPr>
              <w:widowControl w:val="0"/>
              <w:numPr>
                <w:ilvl w:val="0"/>
                <w:numId w:val="7"/>
              </w:numPr>
              <w:spacing w:line="240" w:lineRule="auto"/>
              <w:ind w:left="425"/>
              <w:rPr>
                <w:strike/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lastRenderedPageBreak/>
              <w:t>Selaras</w:t>
            </w:r>
          </w:p>
          <w:p w14:paraId="26E22902" w14:textId="77777777" w:rsidR="00B21A4B" w:rsidRDefault="009B1F45">
            <w:pPr>
              <w:widowControl w:val="0"/>
              <w:numPr>
                <w:ilvl w:val="0"/>
                <w:numId w:val="7"/>
              </w:numPr>
              <w:spacing w:line="240" w:lineRule="auto"/>
              <w:ind w:left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Tidak Selaras</w:t>
            </w:r>
          </w:p>
        </w:tc>
        <w:tc>
          <w:tcPr>
            <w:tcW w:w="33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0B6F3" w14:textId="6029E60E" w:rsidR="00860323" w:rsidRPr="00860323" w:rsidRDefault="00860323" w:rsidP="008603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Identifikasi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Gap: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Soal TKA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berbentuk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PG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/Tabel (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/Tidak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sedangkan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berbentuk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PG Tunggal (A-E). Soal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sudah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HOTS (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korelasi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politik-ekonomi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namun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belum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bervariasi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B176EEE" w14:textId="77777777" w:rsidR="00860323" w:rsidRPr="00860323" w:rsidRDefault="00860323" w:rsidP="008603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Tindak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Lanjut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Menambahkan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variasi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PG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(Tabel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centang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pada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asesmen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mempertahankan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tingkat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HOTS murid.</w:t>
            </w:r>
          </w:p>
          <w:p w14:paraId="15C5D70A" w14:textId="77777777" w:rsidR="00B21A4B" w:rsidRDefault="00B21A4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1A4B" w14:paraId="14656B6E" w14:textId="77777777"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C78CB6" w14:textId="7657E21B" w:rsidR="00B21A4B" w:rsidRPr="004545E1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="004545E1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CA0AB" w14:textId="77777777" w:rsidR="007B7C3B" w:rsidRDefault="009B1F45">
            <w:pPr>
              <w:widowControl w:val="0"/>
              <w:spacing w:before="240" w:after="240" w:line="25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Murid mampu menganalisis </w:t>
            </w:r>
          </w:p>
          <w:p w14:paraId="2AFF319E" w14:textId="77777777" w:rsidR="007B7C3B" w:rsidRDefault="007B7C3B" w:rsidP="007B7C3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Kemampuan murid untuk mendeskripsikan proses pembentukan negara dan pemerintahan Republik Indonesia setelah Proklamasi Kemerdekaan, serta menganalisis upaya perjuangan bangsa Indonesia dalam mempertahankan </w:t>
            </w:r>
            <w:r>
              <w:rPr>
                <w:rFonts w:ascii="Calibri" w:hAnsi="Calibri" w:cs="Calibri"/>
                <w:color w:val="000000"/>
              </w:rPr>
              <w:lastRenderedPageBreak/>
              <w:t>kemerdekaan melalui jalur diplomasi dan perjuanga</w:t>
            </w:r>
          </w:p>
          <w:p w14:paraId="2484F8EA" w14:textId="282300A6" w:rsidR="00B21A4B" w:rsidRDefault="00B21A4B">
            <w:pPr>
              <w:widowControl w:val="0"/>
              <w:spacing w:before="240" w:after="240" w:line="25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0A62A" w14:textId="77777777" w:rsidR="007B7C3B" w:rsidRDefault="007B7C3B" w:rsidP="007B7C3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Kemampuan murid untuk mendeskripsikan proses pembentukan negara dan pemerintahan Republik Indonesia setelah Proklamasi Kemerdekaan, serta menganalisis upaya perjuangan bangsa Indonesia dalam mempertahankan kemerdekaan melalui jalur diplomasi dan perjuanga</w:t>
            </w:r>
          </w:p>
          <w:p w14:paraId="1C4DF357" w14:textId="5D37954C" w:rsidR="00B21A4B" w:rsidRDefault="00B21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6AE0C" w14:textId="51DEDCC5" w:rsidR="00B21A4B" w:rsidRDefault="00345C4A">
            <w:pPr>
              <w:widowControl w:val="0"/>
              <w:spacing w:after="160" w:line="240" w:lineRule="auto"/>
              <w:rPr>
                <w:sz w:val="20"/>
                <w:szCs w:val="20"/>
              </w:rPr>
            </w:pPr>
            <w:r w:rsidRPr="007B7C3B">
              <w:rPr>
                <w:noProof/>
                <w:sz w:val="20"/>
                <w:szCs w:val="20"/>
              </w:rPr>
              <w:drawing>
                <wp:inline distT="0" distB="0" distL="0" distR="0" wp14:anchorId="6DC856A4" wp14:editId="39B0D30E">
                  <wp:extent cx="1263650" cy="770255"/>
                  <wp:effectExtent l="0" t="0" r="0" b="0"/>
                  <wp:docPr id="11523359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233591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277" cy="77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850E0E" w14:textId="7B2E1C79" w:rsidR="00B21A4B" w:rsidRDefault="00B21A4B">
            <w:pPr>
              <w:widowControl w:val="0"/>
              <w:spacing w:after="160" w:line="240" w:lineRule="auto"/>
              <w:rPr>
                <w:sz w:val="20"/>
                <w:szCs w:val="20"/>
              </w:rPr>
            </w:pP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7AEFE" w14:textId="7174981D" w:rsidR="00B21A4B" w:rsidRDefault="00B21A4B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</w:p>
          <w:p w14:paraId="0C021215" w14:textId="77777777" w:rsidR="007B7C3B" w:rsidRDefault="007B7C3B" w:rsidP="007B7C3B">
            <w:pPr>
              <w:pStyle w:val="Heading4"/>
            </w:pPr>
            <w:r>
              <w:t>Cermati kutipan narasi berikut!</w:t>
            </w:r>
          </w:p>
          <w:p w14:paraId="467C6CC5" w14:textId="77777777" w:rsidR="007B7C3B" w:rsidRDefault="007B7C3B" w:rsidP="007B7C3B">
            <w:pPr>
              <w:pStyle w:val="NormalWeb"/>
            </w:pPr>
            <w:r>
              <w:t>Pasca-</w:t>
            </w:r>
            <w:proofErr w:type="spellStart"/>
            <w:r>
              <w:t>Proklamasi</w:t>
            </w:r>
            <w:proofErr w:type="spellEnd"/>
            <w:r>
              <w:t xml:space="preserve"> 17 Agustus 1945, Indonesia </w:t>
            </w:r>
            <w:proofErr w:type="spellStart"/>
            <w:r>
              <w:t>menghadapi</w:t>
            </w:r>
            <w:proofErr w:type="spellEnd"/>
            <w:r>
              <w:t xml:space="preserve"> </w:t>
            </w:r>
            <w:proofErr w:type="spellStart"/>
            <w:r>
              <w:t>ancaman</w:t>
            </w:r>
            <w:proofErr w:type="spellEnd"/>
            <w:r>
              <w:t xml:space="preserve"> </w:t>
            </w:r>
            <w:proofErr w:type="spellStart"/>
            <w:r>
              <w:t>kembalinya</w:t>
            </w:r>
            <w:proofErr w:type="spellEnd"/>
            <w:r>
              <w:t xml:space="preserve"> </w:t>
            </w:r>
            <w:proofErr w:type="spellStart"/>
            <w:r>
              <w:t>kekuasaan</w:t>
            </w:r>
            <w:proofErr w:type="spellEnd"/>
            <w:r>
              <w:t xml:space="preserve"> Belanda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kedatangan</w:t>
            </w:r>
            <w:proofErr w:type="spellEnd"/>
            <w:r>
              <w:t xml:space="preserve"> </w:t>
            </w:r>
            <w:proofErr w:type="spellStart"/>
            <w:r>
              <w:t>pasukan</w:t>
            </w:r>
            <w:proofErr w:type="spellEnd"/>
            <w:r>
              <w:t xml:space="preserve"> AFNEI/NICA. Dalam </w:t>
            </w:r>
            <w:proofErr w:type="spellStart"/>
            <w:r>
              <w:t>pertempuran</w:t>
            </w:r>
            <w:proofErr w:type="spellEnd"/>
            <w:r>
              <w:t xml:space="preserve"> di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(</w:t>
            </w:r>
            <w:proofErr w:type="spellStart"/>
            <w:r>
              <w:t>seperti</w:t>
            </w:r>
            <w:proofErr w:type="spellEnd"/>
            <w:r>
              <w:t xml:space="preserve"> Surabaya, </w:t>
            </w:r>
            <w:proofErr w:type="spellStart"/>
            <w:r>
              <w:t>Ambarawa</w:t>
            </w:r>
            <w:proofErr w:type="spellEnd"/>
            <w:r>
              <w:t xml:space="preserve">, dan Medan), </w:t>
            </w:r>
            <w:proofErr w:type="spellStart"/>
            <w:r>
              <w:t>rakyat</w:t>
            </w:r>
            <w:proofErr w:type="spellEnd"/>
            <w:r>
              <w:t xml:space="preserve"> Indonesia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perlawanan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yang </w:t>
            </w:r>
            <w:proofErr w:type="spellStart"/>
            <w:r>
              <w:t>sengit</w:t>
            </w:r>
            <w:proofErr w:type="spellEnd"/>
            <w:r>
              <w:t xml:space="preserve">. Di </w:t>
            </w:r>
            <w:proofErr w:type="spellStart"/>
            <w:r>
              <w:t>saat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 xml:space="preserve">, para </w:t>
            </w:r>
            <w:proofErr w:type="spellStart"/>
            <w:r>
              <w:t>pemimpin</w:t>
            </w:r>
            <w:proofErr w:type="spellEnd"/>
            <w:r>
              <w:t xml:space="preserve"> </w:t>
            </w:r>
            <w:proofErr w:type="spellStart"/>
            <w:r>
              <w:t>bangsa</w:t>
            </w:r>
            <w:proofErr w:type="spellEnd"/>
            <w:r>
              <w:t xml:space="preserve"> </w:t>
            </w:r>
            <w:proofErr w:type="spellStart"/>
            <w:r>
              <w:t>gencar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serangkaian</w:t>
            </w:r>
            <w:proofErr w:type="spellEnd"/>
            <w:r>
              <w:t xml:space="preserve"> </w:t>
            </w:r>
            <w:proofErr w:type="spellStart"/>
            <w:r>
              <w:t>perundingan</w:t>
            </w:r>
            <w:proofErr w:type="spellEnd"/>
            <w:r>
              <w:t xml:space="preserve"> </w:t>
            </w:r>
            <w:proofErr w:type="spellStart"/>
            <w:r>
              <w:t>diplomasi</w:t>
            </w:r>
            <w:proofErr w:type="spellEnd"/>
            <w:r>
              <w:t xml:space="preserve">, </w:t>
            </w:r>
            <w:proofErr w:type="spellStart"/>
            <w:r>
              <w:t>mulai</w:t>
            </w:r>
            <w:proofErr w:type="spellEnd"/>
            <w:r>
              <w:t xml:space="preserve"> </w:t>
            </w:r>
            <w:proofErr w:type="spellStart"/>
            <w:r>
              <w:lastRenderedPageBreak/>
              <w:t>dari</w:t>
            </w:r>
            <w:proofErr w:type="spellEnd"/>
            <w:r>
              <w:t xml:space="preserve"> </w:t>
            </w:r>
            <w:proofErr w:type="spellStart"/>
            <w:r>
              <w:t>Perundingan</w:t>
            </w:r>
            <w:proofErr w:type="spellEnd"/>
            <w:r>
              <w:t xml:space="preserve"> </w:t>
            </w:r>
            <w:proofErr w:type="spellStart"/>
            <w:r>
              <w:t>Linggarjati</w:t>
            </w:r>
            <w:proofErr w:type="spellEnd"/>
            <w:r>
              <w:t xml:space="preserve">, Renville,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Konferensi</w:t>
            </w:r>
            <w:proofErr w:type="spellEnd"/>
            <w:r>
              <w:t xml:space="preserve"> Meja Bundar (KMB).</w:t>
            </w:r>
          </w:p>
          <w:p w14:paraId="2E65A3CC" w14:textId="77777777" w:rsidR="007B7C3B" w:rsidRDefault="007B7C3B" w:rsidP="007B7C3B">
            <w:pPr>
              <w:pStyle w:val="NormalWeb"/>
            </w:pP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narasi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analisis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bCs/>
              </w:rPr>
              <w:t>keterkaitan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strategis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di </w:t>
            </w:r>
            <w:proofErr w:type="spellStart"/>
            <w:r>
              <w:t>lapangan</w:t>
            </w:r>
            <w:proofErr w:type="spellEnd"/>
            <w:r>
              <w:t xml:space="preserve"> dan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diplomasi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mempertahankan</w:t>
            </w:r>
            <w:proofErr w:type="spellEnd"/>
            <w:r>
              <w:t xml:space="preserve"> </w:t>
            </w:r>
            <w:proofErr w:type="spellStart"/>
            <w:r>
              <w:t>kemerdekaan</w:t>
            </w:r>
            <w:proofErr w:type="spellEnd"/>
            <w:r>
              <w:t xml:space="preserve"> Indonesia </w:t>
            </w:r>
            <w:proofErr w:type="spellStart"/>
            <w:r>
              <w:t>adalah</w:t>
            </w:r>
            <w:proofErr w:type="spellEnd"/>
            <w:r>
              <w:t xml:space="preserve"> …</w:t>
            </w:r>
          </w:p>
          <w:p w14:paraId="0C49A7F9" w14:textId="77777777" w:rsidR="007B7C3B" w:rsidRDefault="007B7C3B" w:rsidP="007B7C3B">
            <w:pPr>
              <w:pStyle w:val="NormalWeb"/>
            </w:pPr>
            <w:r>
              <w:t xml:space="preserve">A.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diplomasi</w:t>
            </w:r>
            <w:proofErr w:type="spellEnd"/>
            <w:r>
              <w:t xml:space="preserve">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kekuatan</w:t>
            </w:r>
            <w:proofErr w:type="spellEnd"/>
            <w:r>
              <w:t xml:space="preserve"> </w:t>
            </w:r>
            <w:proofErr w:type="spellStart"/>
            <w:r>
              <w:t>militer</w:t>
            </w:r>
            <w:proofErr w:type="spellEnd"/>
            <w:r>
              <w:t>/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Indonesia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mengalami</w:t>
            </w:r>
            <w:proofErr w:type="spellEnd"/>
            <w:r>
              <w:t xml:space="preserve"> </w:t>
            </w:r>
            <w:proofErr w:type="spellStart"/>
            <w:r>
              <w:t>kekalahan</w:t>
            </w:r>
            <w:proofErr w:type="spellEnd"/>
            <w:r>
              <w:t xml:space="preserve"> total di </w:t>
            </w:r>
            <w:proofErr w:type="spellStart"/>
            <w:r>
              <w:t>lapangan</w:t>
            </w:r>
            <w:proofErr w:type="spellEnd"/>
            <w:r>
              <w:t>.</w:t>
            </w:r>
          </w:p>
          <w:p w14:paraId="00BDAD4A" w14:textId="77777777" w:rsidR="007B7C3B" w:rsidRDefault="007B7C3B" w:rsidP="007B7C3B">
            <w:pPr>
              <w:pStyle w:val="NormalWeb"/>
            </w:pPr>
            <w:r>
              <w:t xml:space="preserve">B.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bargaining position</w:t>
            </w:r>
            <w:r>
              <w:t xml:space="preserve"> (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tawar</w:t>
            </w:r>
            <w:proofErr w:type="spellEnd"/>
            <w:r>
              <w:t xml:space="preserve">) Indonesia di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perundingan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lastRenderedPageBreak/>
              <w:t>membuktikan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Republik</w:t>
            </w:r>
            <w:proofErr w:type="spellEnd"/>
            <w:r>
              <w:t xml:space="preserve"> Indonesia dan </w:t>
            </w:r>
            <w:proofErr w:type="spellStart"/>
            <w:r>
              <w:t>tentaranya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eksis</w:t>
            </w:r>
            <w:proofErr w:type="spellEnd"/>
            <w:r>
              <w:t>.</w:t>
            </w:r>
          </w:p>
          <w:p w14:paraId="07AD9B58" w14:textId="77777777" w:rsidR="007B7C3B" w:rsidRDefault="007B7C3B" w:rsidP="007B7C3B">
            <w:pPr>
              <w:pStyle w:val="NormalWeb"/>
            </w:pPr>
            <w:r>
              <w:t xml:space="preserve">C.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diplomasi</w:t>
            </w:r>
            <w:proofErr w:type="spellEnd"/>
            <w:r>
              <w:t xml:space="preserve"> </w:t>
            </w:r>
            <w:proofErr w:type="spellStart"/>
            <w:r>
              <w:t>menghentikan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perlawanan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rakyat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agar Belanda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mengakui</w:t>
            </w:r>
            <w:proofErr w:type="spellEnd"/>
            <w:r>
              <w:t xml:space="preserve"> </w:t>
            </w:r>
            <w:proofErr w:type="spellStart"/>
            <w:r>
              <w:t>kedaulatan</w:t>
            </w:r>
            <w:proofErr w:type="spellEnd"/>
            <w:r>
              <w:t xml:space="preserve"> Indonesia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utuh</w:t>
            </w:r>
            <w:proofErr w:type="spellEnd"/>
            <w:r>
              <w:t>.</w:t>
            </w:r>
          </w:p>
          <w:p w14:paraId="2A2D3FEF" w14:textId="77777777" w:rsidR="007B7C3B" w:rsidRDefault="007B7C3B" w:rsidP="007B7C3B">
            <w:pPr>
              <w:pStyle w:val="NormalWeb"/>
            </w:pPr>
            <w:r>
              <w:t xml:space="preserve">D.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merebut</w:t>
            </w:r>
            <w:proofErr w:type="spellEnd"/>
            <w:r>
              <w:t xml:space="preserve"> </w:t>
            </w:r>
            <w:proofErr w:type="spellStart"/>
            <w:r>
              <w:t>pengakuan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(</w:t>
            </w:r>
            <w:r>
              <w:rPr>
                <w:i/>
                <w:iCs/>
              </w:rPr>
              <w:t>de jure</w:t>
            </w:r>
            <w:r>
              <w:t xml:space="preserve">), </w:t>
            </w:r>
            <w:proofErr w:type="spellStart"/>
            <w:r>
              <w:t>sedangkan</w:t>
            </w:r>
            <w:proofErr w:type="spellEnd"/>
            <w:r>
              <w:t xml:space="preserve"> </w:t>
            </w:r>
            <w:proofErr w:type="spellStart"/>
            <w:r>
              <w:t>diplomasi</w:t>
            </w:r>
            <w:proofErr w:type="spellEnd"/>
            <w:r>
              <w:t xml:space="preserve">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merebut</w:t>
            </w:r>
            <w:proofErr w:type="spellEnd"/>
            <w:r>
              <w:t xml:space="preserve"> wilayah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riil</w:t>
            </w:r>
            <w:proofErr w:type="spellEnd"/>
            <w:r>
              <w:t xml:space="preserve"> (</w:t>
            </w:r>
            <w:r>
              <w:rPr>
                <w:i/>
                <w:iCs/>
              </w:rPr>
              <w:t>de facto</w:t>
            </w:r>
            <w:r>
              <w:t>).</w:t>
            </w:r>
          </w:p>
          <w:p w14:paraId="24FA8550" w14:textId="77777777" w:rsidR="007B7C3B" w:rsidRDefault="007B7C3B" w:rsidP="007B7C3B">
            <w:pPr>
              <w:pStyle w:val="NormalWeb"/>
            </w:pPr>
            <w:r>
              <w:t xml:space="preserve">E.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diplomasi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dikendalikan</w:t>
            </w:r>
            <w:proofErr w:type="spellEnd"/>
            <w:r>
              <w:t xml:space="preserve"> oleh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asing</w:t>
            </w:r>
            <w:proofErr w:type="spellEnd"/>
            <w:r>
              <w:t xml:space="preserve"> (PBB), </w:t>
            </w:r>
            <w:proofErr w:type="spellStart"/>
            <w:r>
              <w:t>sedangkan</w:t>
            </w:r>
            <w:proofErr w:type="spellEnd"/>
            <w:r>
              <w:t xml:space="preserve">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lastRenderedPageBreak/>
              <w:t>bergantung</w:t>
            </w:r>
            <w:proofErr w:type="spellEnd"/>
            <w:r>
              <w:t xml:space="preserve"> pada </w:t>
            </w:r>
            <w:proofErr w:type="spellStart"/>
            <w:r>
              <w:t>inisiatif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>.</w:t>
            </w:r>
          </w:p>
          <w:p w14:paraId="39D902DA" w14:textId="77777777" w:rsidR="007B7C3B" w:rsidRDefault="007B7C3B" w:rsidP="007B7C3B">
            <w:pPr>
              <w:pStyle w:val="Heading3"/>
            </w:pPr>
            <w:r>
              <w:t>KUNCI JAWABAN &amp; PEMBAHASAN</w:t>
            </w:r>
          </w:p>
          <w:p w14:paraId="554F2A8A" w14:textId="77777777" w:rsidR="007B7C3B" w:rsidRDefault="007B7C3B" w:rsidP="007B7C3B">
            <w:pPr>
              <w:pStyle w:val="NormalWeb"/>
              <w:numPr>
                <w:ilvl w:val="0"/>
                <w:numId w:val="14"/>
              </w:numPr>
            </w:pPr>
            <w:proofErr w:type="spellStart"/>
            <w:r>
              <w:rPr>
                <w:b/>
                <w:bCs/>
              </w:rPr>
              <w:t>Kunci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Jawaban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</w:t>
            </w:r>
            <w:r>
              <w:rPr>
                <w:b/>
                <w:bCs/>
              </w:rPr>
              <w:t>B</w:t>
            </w:r>
          </w:p>
          <w:p w14:paraId="591FE146" w14:textId="77777777" w:rsidR="007B7C3B" w:rsidRDefault="007B7C3B" w:rsidP="007B7C3B">
            <w:pPr>
              <w:pStyle w:val="NormalWeb"/>
              <w:numPr>
                <w:ilvl w:val="0"/>
                <w:numId w:val="14"/>
              </w:numPr>
            </w:pPr>
            <w:proofErr w:type="spellStart"/>
            <w:r>
              <w:rPr>
                <w:b/>
                <w:bCs/>
              </w:rPr>
              <w:t>Pembahasan</w:t>
            </w:r>
            <w:proofErr w:type="spellEnd"/>
            <w:r>
              <w:rPr>
                <w:b/>
                <w:bCs/>
              </w:rPr>
              <w:t xml:space="preserve"> &amp; </w:t>
            </w:r>
            <w:proofErr w:type="spellStart"/>
            <w:r>
              <w:rPr>
                <w:b/>
                <w:bCs/>
              </w:rPr>
              <w:t>Analisis</w:t>
            </w:r>
            <w:proofErr w:type="spellEnd"/>
            <w:r>
              <w:rPr>
                <w:b/>
                <w:bCs/>
              </w:rPr>
              <w:t xml:space="preserve"> Soal:</w:t>
            </w:r>
          </w:p>
          <w:p w14:paraId="37121EE9" w14:textId="77777777" w:rsidR="007B7C3B" w:rsidRDefault="007B7C3B" w:rsidP="00323D23">
            <w:pPr>
              <w:pStyle w:val="NormalWeb"/>
            </w:pPr>
            <w:proofErr w:type="spellStart"/>
            <w:r>
              <w:rPr>
                <w:b/>
                <w:bCs/>
              </w:rPr>
              <w:t>Mengapa</w:t>
            </w:r>
            <w:proofErr w:type="spellEnd"/>
            <w:r>
              <w:rPr>
                <w:b/>
                <w:bCs/>
              </w:rPr>
              <w:t xml:space="preserve"> B </w:t>
            </w:r>
            <w:proofErr w:type="spellStart"/>
            <w:r>
              <w:rPr>
                <w:b/>
                <w:bCs/>
              </w:rPr>
              <w:t>benar</w:t>
            </w:r>
            <w:proofErr w:type="spellEnd"/>
            <w:r>
              <w:rPr>
                <w:b/>
                <w:bCs/>
              </w:rPr>
              <w:t>?</w:t>
            </w:r>
            <w:r>
              <w:t xml:space="preserve">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mempertahankan</w:t>
            </w:r>
            <w:proofErr w:type="spellEnd"/>
            <w:r>
              <w:t xml:space="preserve"> </w:t>
            </w:r>
            <w:proofErr w:type="spellStart"/>
            <w:r>
              <w:t>kemerdekaan</w:t>
            </w:r>
            <w:proofErr w:type="spellEnd"/>
            <w:r>
              <w:t xml:space="preserve"> Indonesia </w:t>
            </w:r>
            <w:proofErr w:type="spellStart"/>
            <w:r>
              <w:t>menggunakan</w:t>
            </w:r>
            <w:proofErr w:type="spellEnd"/>
            <w:r>
              <w:t xml:space="preserve"> strategi </w:t>
            </w:r>
            <w:proofErr w:type="spellStart"/>
            <w:r>
              <w:rPr>
                <w:b/>
                <w:bCs/>
              </w:rPr>
              <w:t>Dwi</w:t>
            </w:r>
            <w:proofErr w:type="spellEnd"/>
            <w:r>
              <w:rPr>
                <w:b/>
                <w:bCs/>
              </w:rPr>
              <w:t xml:space="preserve"> Tunggal</w:t>
            </w:r>
            <w:r>
              <w:t xml:space="preserve"> (</w:t>
            </w:r>
            <w:proofErr w:type="spellStart"/>
            <w:r>
              <w:t>fisik</w:t>
            </w:r>
            <w:proofErr w:type="spellEnd"/>
            <w:r>
              <w:t xml:space="preserve"> dan </w:t>
            </w:r>
            <w:proofErr w:type="spellStart"/>
            <w:r>
              <w:t>diplomasi</w:t>
            </w:r>
            <w:proofErr w:type="spellEnd"/>
            <w:r>
              <w:t xml:space="preserve"> yang </w:t>
            </w:r>
            <w:proofErr w:type="spellStart"/>
            <w:r>
              <w:t>saling</w:t>
            </w:r>
            <w:proofErr w:type="spellEnd"/>
            <w:r>
              <w:t xml:space="preserve"> </w:t>
            </w:r>
            <w:proofErr w:type="spellStart"/>
            <w:r>
              <w:t>melengkapi</w:t>
            </w:r>
            <w:proofErr w:type="spellEnd"/>
            <w:r>
              <w:t xml:space="preserve">).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perlawanan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(</w:t>
            </w:r>
            <w:proofErr w:type="spellStart"/>
            <w:r>
              <w:t>seperti</w:t>
            </w:r>
            <w:proofErr w:type="spellEnd"/>
            <w:r>
              <w:t xml:space="preserve"> </w:t>
            </w:r>
            <w:proofErr w:type="spellStart"/>
            <w:r>
              <w:t>Pertempuran</w:t>
            </w:r>
            <w:proofErr w:type="spellEnd"/>
            <w:r>
              <w:t xml:space="preserve"> Surabaya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Serangan</w:t>
            </w:r>
            <w:proofErr w:type="spellEnd"/>
            <w:r>
              <w:t xml:space="preserve"> Umum 1 Maret 1949), </w:t>
            </w:r>
            <w:proofErr w:type="spellStart"/>
            <w:r>
              <w:t>posisi</w:t>
            </w:r>
            <w:proofErr w:type="spellEnd"/>
            <w:r>
              <w:t xml:space="preserve"> Indonesia di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diplomasi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sangat </w:t>
            </w:r>
            <w:proofErr w:type="spellStart"/>
            <w:r>
              <w:t>lemah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Belanda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mengklaim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Indonesia </w:t>
            </w:r>
            <w:proofErr w:type="spellStart"/>
            <w:r>
              <w:lastRenderedPageBreak/>
              <w:t>sudah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dan </w:t>
            </w:r>
            <w:proofErr w:type="spellStart"/>
            <w:r>
              <w:t>tentaranya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habis</w:t>
            </w:r>
            <w:proofErr w:type="spellEnd"/>
            <w:r>
              <w:t xml:space="preserve">.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bukti</w:t>
            </w:r>
            <w:proofErr w:type="spellEnd"/>
            <w:r>
              <w:t xml:space="preserve"> (</w:t>
            </w:r>
            <w:r>
              <w:rPr>
                <w:i/>
                <w:iCs/>
              </w:rPr>
              <w:t>de facto</w:t>
            </w:r>
            <w:r>
              <w:t xml:space="preserve">) </w:t>
            </w:r>
            <w:proofErr w:type="spellStart"/>
            <w:r>
              <w:t>kepada</w:t>
            </w:r>
            <w:proofErr w:type="spellEnd"/>
            <w:r>
              <w:t xml:space="preserve"> dunia </w:t>
            </w:r>
            <w:proofErr w:type="spellStart"/>
            <w:r>
              <w:t>internasional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Indonesia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eksis</w:t>
            </w:r>
            <w:proofErr w:type="spellEnd"/>
            <w:r>
              <w:t xml:space="preserve"> dan </w:t>
            </w:r>
            <w:proofErr w:type="spellStart"/>
            <w:r>
              <w:t>berdaulat</w:t>
            </w:r>
            <w:proofErr w:type="spellEnd"/>
            <w:r>
              <w:t xml:space="preserve">, yang </w:t>
            </w:r>
            <w:proofErr w:type="spellStart"/>
            <w:r>
              <w:t>menjadi</w:t>
            </w:r>
            <w:proofErr w:type="spellEnd"/>
            <w:r>
              <w:t xml:space="preserve"> modal </w:t>
            </w:r>
            <w:proofErr w:type="spellStart"/>
            <w:r>
              <w:t>kuat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para diplomat (</w:t>
            </w:r>
            <w:proofErr w:type="spellStart"/>
            <w:r>
              <w:t>seperti</w:t>
            </w:r>
            <w:proofErr w:type="spellEnd"/>
            <w:r>
              <w:t xml:space="preserve"> Sutan </w:t>
            </w:r>
            <w:proofErr w:type="spellStart"/>
            <w:r>
              <w:t>Sjahrir</w:t>
            </w:r>
            <w:proofErr w:type="spellEnd"/>
            <w:r>
              <w:t xml:space="preserve">, </w:t>
            </w:r>
            <w:proofErr w:type="spellStart"/>
            <w:r>
              <w:t>Moh</w:t>
            </w:r>
            <w:proofErr w:type="spellEnd"/>
            <w:r>
              <w:t xml:space="preserve">. Hatta, dan Agus Salim)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menekan</w:t>
            </w:r>
            <w:proofErr w:type="spellEnd"/>
            <w:r>
              <w:t xml:space="preserve"> Belanda di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perundingan</w:t>
            </w:r>
            <w:proofErr w:type="spellEnd"/>
            <w:r>
              <w:t>.</w:t>
            </w:r>
          </w:p>
          <w:p w14:paraId="4D389A60" w14:textId="77777777" w:rsidR="007B7C3B" w:rsidRDefault="007B7C3B" w:rsidP="00323D23">
            <w:pPr>
              <w:pStyle w:val="NormalWeb"/>
            </w:pPr>
            <w:proofErr w:type="spellStart"/>
            <w:r>
              <w:rPr>
                <w:b/>
                <w:bCs/>
              </w:rPr>
              <w:t>Analisis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Opsi</w:t>
            </w:r>
            <w:proofErr w:type="spellEnd"/>
            <w:r>
              <w:rPr>
                <w:b/>
                <w:bCs/>
              </w:rPr>
              <w:t xml:space="preserve"> Lain:</w:t>
            </w:r>
          </w:p>
          <w:p w14:paraId="0F872487" w14:textId="77777777" w:rsidR="007B7C3B" w:rsidRDefault="007B7C3B" w:rsidP="00323D23">
            <w:pPr>
              <w:pStyle w:val="NormalWeb"/>
            </w:pPr>
            <w:r>
              <w:rPr>
                <w:i/>
                <w:iCs/>
              </w:rPr>
              <w:t>A Salah:</w:t>
            </w:r>
            <w:r>
              <w:t xml:space="preserve"> </w:t>
            </w:r>
            <w:proofErr w:type="spellStart"/>
            <w:r>
              <w:t>Diplomasi</w:t>
            </w:r>
            <w:proofErr w:type="spellEnd"/>
            <w:r>
              <w:t xml:space="preserve">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sejajar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militer</w:t>
            </w:r>
            <w:proofErr w:type="spellEnd"/>
            <w:r>
              <w:t xml:space="preserve"> </w:t>
            </w:r>
            <w:proofErr w:type="spellStart"/>
            <w:r>
              <w:t>kalah</w:t>
            </w:r>
            <w:proofErr w:type="spellEnd"/>
            <w:r>
              <w:t xml:space="preserve"> total.</w:t>
            </w:r>
          </w:p>
          <w:p w14:paraId="4E9105BD" w14:textId="77777777" w:rsidR="007B7C3B" w:rsidRDefault="007B7C3B" w:rsidP="005C34A7">
            <w:pPr>
              <w:pStyle w:val="NormalWeb"/>
            </w:pPr>
            <w:r>
              <w:rPr>
                <w:i/>
                <w:iCs/>
              </w:rPr>
              <w:t>C Salah:</w:t>
            </w:r>
            <w:r>
              <w:t xml:space="preserve"> </w:t>
            </w:r>
            <w:proofErr w:type="spellStart"/>
            <w:r>
              <w:t>Perlawanan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berjalan</w:t>
            </w:r>
            <w:proofErr w:type="spellEnd"/>
            <w:r>
              <w:t xml:space="preserve"> </w:t>
            </w:r>
            <w:proofErr w:type="spellStart"/>
            <w:r>
              <w:t>beriringan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penyeimbang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Belanda </w:t>
            </w:r>
            <w:proofErr w:type="spellStart"/>
            <w:r>
              <w:t>melanggar</w:t>
            </w:r>
            <w:proofErr w:type="spellEnd"/>
            <w:r>
              <w:t xml:space="preserve"> </w:t>
            </w:r>
            <w:proofErr w:type="spellStart"/>
            <w:r>
              <w:t>perjanjian</w:t>
            </w:r>
            <w:proofErr w:type="spellEnd"/>
            <w:r>
              <w:t>.</w:t>
            </w:r>
          </w:p>
          <w:p w14:paraId="2C96146E" w14:textId="77777777" w:rsidR="007B7C3B" w:rsidRDefault="007B7C3B" w:rsidP="005C34A7">
            <w:pPr>
              <w:pStyle w:val="NormalWeb"/>
            </w:pPr>
            <w:r>
              <w:rPr>
                <w:i/>
                <w:iCs/>
              </w:rPr>
              <w:lastRenderedPageBreak/>
              <w:t>D Salah:</w:t>
            </w:r>
            <w:r>
              <w:t xml:space="preserve"> </w:t>
            </w:r>
            <w:proofErr w:type="spellStart"/>
            <w:r>
              <w:t>Kebalikannya</w:t>
            </w:r>
            <w:proofErr w:type="spellEnd"/>
            <w:r>
              <w:t>—</w:t>
            </w:r>
            <w:proofErr w:type="spellStart"/>
            <w:r>
              <w:t>diplomasi</w:t>
            </w:r>
            <w:proofErr w:type="spellEnd"/>
            <w:r>
              <w:t xml:space="preserve"> </w:t>
            </w:r>
            <w:proofErr w:type="spellStart"/>
            <w:r>
              <w:t>berfokus</w:t>
            </w:r>
            <w:proofErr w:type="spellEnd"/>
            <w:r>
              <w:t xml:space="preserve"> pada </w:t>
            </w:r>
            <w:proofErr w:type="spellStart"/>
            <w:r>
              <w:t>pengakuan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(</w:t>
            </w:r>
            <w:r>
              <w:rPr>
                <w:i/>
                <w:iCs/>
              </w:rPr>
              <w:t>de jure</w:t>
            </w:r>
            <w:r>
              <w:t xml:space="preserve">) &amp; </w:t>
            </w:r>
            <w:proofErr w:type="spellStart"/>
            <w:r>
              <w:t>internasional</w:t>
            </w:r>
            <w:proofErr w:type="spellEnd"/>
            <w:r>
              <w:t xml:space="preserve">, </w:t>
            </w:r>
            <w:proofErr w:type="spellStart"/>
            <w:r>
              <w:t>sedangkan</w:t>
            </w:r>
            <w:proofErr w:type="spellEnd"/>
            <w:r>
              <w:t xml:space="preserve">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mempertahankan</w:t>
            </w:r>
            <w:proofErr w:type="spellEnd"/>
            <w:r>
              <w:t xml:space="preserve"> </w:t>
            </w:r>
            <w:proofErr w:type="spellStart"/>
            <w:r>
              <w:t>penguasaan</w:t>
            </w:r>
            <w:proofErr w:type="spellEnd"/>
            <w:r>
              <w:t xml:space="preserve"> wilayah </w:t>
            </w:r>
            <w:proofErr w:type="spellStart"/>
            <w:r>
              <w:t>nyata</w:t>
            </w:r>
            <w:proofErr w:type="spellEnd"/>
            <w:r>
              <w:t xml:space="preserve"> (</w:t>
            </w:r>
            <w:r>
              <w:rPr>
                <w:i/>
                <w:iCs/>
              </w:rPr>
              <w:t>de facto</w:t>
            </w:r>
            <w:r>
              <w:t>).</w:t>
            </w:r>
          </w:p>
          <w:p w14:paraId="149A819A" w14:textId="77777777" w:rsidR="007B7C3B" w:rsidRDefault="007B7C3B" w:rsidP="005C34A7">
            <w:pPr>
              <w:pStyle w:val="NormalWeb"/>
            </w:pPr>
            <w:r>
              <w:rPr>
                <w:i/>
                <w:iCs/>
              </w:rPr>
              <w:t>E Salah:</w:t>
            </w:r>
            <w:r>
              <w:t xml:space="preserve">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diplomasi</w:t>
            </w:r>
            <w:proofErr w:type="spellEnd"/>
            <w:r>
              <w:t xml:space="preserve"> </w:t>
            </w:r>
            <w:proofErr w:type="spellStart"/>
            <w:r>
              <w:t>dipimpin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oleh para </w:t>
            </w:r>
            <w:proofErr w:type="spellStart"/>
            <w:r>
              <w:t>tokoh</w:t>
            </w:r>
            <w:proofErr w:type="spellEnd"/>
            <w:r>
              <w:t xml:space="preserve"> dan </w:t>
            </w:r>
            <w:proofErr w:type="spellStart"/>
            <w:r>
              <w:t>delegasi</w:t>
            </w:r>
            <w:proofErr w:type="spellEnd"/>
            <w:r>
              <w:t xml:space="preserve"> </w:t>
            </w:r>
            <w:proofErr w:type="spellStart"/>
            <w:r>
              <w:t>resmi</w:t>
            </w:r>
            <w:proofErr w:type="spellEnd"/>
            <w:r>
              <w:t xml:space="preserve"> Indonesia,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dikendalikan</w:t>
            </w:r>
            <w:proofErr w:type="spellEnd"/>
            <w:r>
              <w:t xml:space="preserve"> </w:t>
            </w:r>
            <w:proofErr w:type="spellStart"/>
            <w:r>
              <w:t>asing</w:t>
            </w:r>
            <w:proofErr w:type="spellEnd"/>
            <w:r>
              <w:t>.</w:t>
            </w:r>
          </w:p>
          <w:p w14:paraId="0E20FDA6" w14:textId="77777777" w:rsidR="00B21A4B" w:rsidRDefault="00B21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F85B3" w14:textId="77777777" w:rsidR="00B21A4B" w:rsidRDefault="009B1F45">
            <w:pPr>
              <w:widowControl w:val="0"/>
              <w:numPr>
                <w:ilvl w:val="0"/>
                <w:numId w:val="7"/>
              </w:numPr>
              <w:spacing w:line="240" w:lineRule="auto"/>
              <w:ind w:left="425"/>
              <w:rPr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lastRenderedPageBreak/>
              <w:t>Selaras</w:t>
            </w:r>
          </w:p>
          <w:p w14:paraId="42A8E6F0" w14:textId="77777777" w:rsidR="00B21A4B" w:rsidRDefault="009B1F45">
            <w:pPr>
              <w:widowControl w:val="0"/>
              <w:numPr>
                <w:ilvl w:val="0"/>
                <w:numId w:val="7"/>
              </w:numPr>
              <w:spacing w:line="240" w:lineRule="auto"/>
              <w:ind w:left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Tidak Selaras</w:t>
            </w:r>
          </w:p>
        </w:tc>
        <w:tc>
          <w:tcPr>
            <w:tcW w:w="33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47FF0" w14:textId="4B5CEB39" w:rsidR="00860323" w:rsidRPr="00860323" w:rsidRDefault="00860323" w:rsidP="008603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Identifikasi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Gap: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Soal TKA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menggunakan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format PG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Multi-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Jawaban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centang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lebih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satu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sedangkan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berbentuk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PG Tunggal (A-E).</w:t>
            </w:r>
          </w:p>
          <w:p w14:paraId="18DCDA41" w14:textId="77777777" w:rsidR="00860323" w:rsidRPr="00860323" w:rsidRDefault="00860323" w:rsidP="008603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Tindak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Lanjut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Membiasakan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penyusunan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asesmen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bertipe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PG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Multi-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Jawaban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melatih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mengidentifikasi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perjuangan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fisik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diplomasi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F5CC103" w14:textId="1D829D0D" w:rsidR="00B21A4B" w:rsidRDefault="00B21A4B" w:rsidP="005C34A7">
            <w:pPr>
              <w:widowControl w:val="0"/>
              <w:spacing w:line="240" w:lineRule="auto"/>
              <w:ind w:left="65"/>
              <w:rPr>
                <w:sz w:val="20"/>
                <w:szCs w:val="20"/>
              </w:rPr>
            </w:pPr>
          </w:p>
        </w:tc>
      </w:tr>
      <w:tr w:rsidR="00B21A4B" w14:paraId="0AE1E401" w14:textId="77777777"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D71E8D" w14:textId="68DCB6A6" w:rsidR="00B21A4B" w:rsidRPr="004545E1" w:rsidRDefault="009B1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  <w:r w:rsidR="004545E1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D0C41" w14:textId="77777777" w:rsidR="004545E1" w:rsidRDefault="004545E1" w:rsidP="004545E1">
            <w:pPr>
              <w:widowControl w:val="0"/>
              <w:spacing w:before="240" w:after="240" w:line="25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Murid mampu menganalisis </w:t>
            </w:r>
          </w:p>
          <w:p w14:paraId="648C3734" w14:textId="77777777" w:rsidR="004545E1" w:rsidRDefault="004545E1" w:rsidP="004545E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Kemampuan yang dimiliki murid untuk dapat menganalisis alasan masuknya </w:t>
            </w:r>
            <w:r>
              <w:rPr>
                <w:rFonts w:ascii="Calibri" w:hAnsi="Calibri" w:cs="Calibri"/>
                <w:color w:val="000000"/>
              </w:rPr>
              <w:lastRenderedPageBreak/>
              <w:t>Bangsa Eropa ke Nusantara; serta mendeskripsikan proses kedatangan Bangsa Eropa ke Nusantara.</w:t>
            </w:r>
          </w:p>
          <w:p w14:paraId="04BBB48F" w14:textId="35471B02" w:rsidR="001103FD" w:rsidRDefault="001103FD" w:rsidP="001103FD">
            <w:pPr>
              <w:widowControl w:val="0"/>
              <w:spacing w:before="240" w:after="240" w:line="256" w:lineRule="auto"/>
              <w:jc w:val="both"/>
              <w:rPr>
                <w:sz w:val="20"/>
                <w:szCs w:val="20"/>
              </w:rPr>
            </w:pPr>
          </w:p>
          <w:p w14:paraId="40B044C0" w14:textId="584221CA" w:rsidR="00B21A4B" w:rsidRDefault="009B1F45" w:rsidP="001103F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37801" w14:textId="77777777" w:rsidR="004545E1" w:rsidRDefault="004545E1" w:rsidP="004545E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Kemampuan yang dimiliki murid untuk dapat menganalisis alasan masuknya Bangsa Eropa ke Nusantara; serta mendeskripsikan proses kedatangan </w:t>
            </w:r>
            <w:r>
              <w:rPr>
                <w:rFonts w:ascii="Calibri" w:hAnsi="Calibri" w:cs="Calibri"/>
                <w:color w:val="000000"/>
              </w:rPr>
              <w:lastRenderedPageBreak/>
              <w:t>Bangsa Eropa ke Nusantara.</w:t>
            </w:r>
          </w:p>
          <w:p w14:paraId="50C02AA7" w14:textId="7C1734A5" w:rsidR="00B21A4B" w:rsidRDefault="00B21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13ADB" w14:textId="1BEF7DB5" w:rsidR="00B21A4B" w:rsidRDefault="00217A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217A8B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4DB658ED" wp14:editId="677E6392">
                  <wp:extent cx="1263650" cy="747395"/>
                  <wp:effectExtent l="0" t="0" r="0" b="0"/>
                  <wp:docPr id="18597169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71698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0" cy="747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4DA4A" w14:textId="77777777" w:rsidR="00217A8B" w:rsidRDefault="00217A8B" w:rsidP="00217A8B">
            <w:pPr>
              <w:pStyle w:val="pdq2pgselectionanchorcontainer"/>
            </w:pPr>
            <w:proofErr w:type="spellStart"/>
            <w:r>
              <w:t>Bangsa</w:t>
            </w:r>
            <w:proofErr w:type="spellEnd"/>
            <w:r>
              <w:t xml:space="preserve"> </w:t>
            </w:r>
            <w:proofErr w:type="spellStart"/>
            <w:r>
              <w:t>Eropa</w:t>
            </w:r>
            <w:proofErr w:type="spellEnd"/>
            <w:r>
              <w:t xml:space="preserve"> </w:t>
            </w:r>
            <w:proofErr w:type="spellStart"/>
            <w:r>
              <w:t>datang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Nusantara pada </w:t>
            </w:r>
            <w:proofErr w:type="spellStart"/>
            <w:r>
              <w:t>awalnya</w:t>
            </w:r>
            <w:proofErr w:type="spellEnd"/>
            <w:r>
              <w:t xml:space="preserve"> </w:t>
            </w:r>
            <w:proofErr w:type="spellStart"/>
            <w:r>
              <w:t>didorong</w:t>
            </w:r>
            <w:proofErr w:type="spellEnd"/>
            <w:r>
              <w:t xml:space="preserve"> oleh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rempah-rempah</w:t>
            </w:r>
            <w:proofErr w:type="spellEnd"/>
            <w:r>
              <w:t xml:space="preserve">. Selain </w:t>
            </w:r>
            <w:proofErr w:type="spellStart"/>
            <w:r>
              <w:t>itu</w:t>
            </w:r>
            <w:proofErr w:type="spellEnd"/>
            <w:r>
              <w:t xml:space="preserve">,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lain yang </w:t>
            </w:r>
            <w:proofErr w:type="spellStart"/>
            <w:r>
              <w:t>dikenal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</w:t>
            </w:r>
            <w:r>
              <w:rPr>
                <w:rStyle w:val="Strong"/>
              </w:rPr>
              <w:t>3G</w:t>
            </w:r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r>
              <w:rPr>
                <w:rStyle w:val="Emphasis"/>
              </w:rPr>
              <w:t>Gold, Gospel,</w:t>
            </w:r>
            <w:r>
              <w:t xml:space="preserve"> dan </w:t>
            </w:r>
            <w:r>
              <w:rPr>
                <w:rStyle w:val="Emphasis"/>
              </w:rPr>
              <w:t>Glory</w:t>
            </w:r>
            <w:r>
              <w:t xml:space="preserve">. </w:t>
            </w:r>
            <w:proofErr w:type="spellStart"/>
            <w:r>
              <w:t>Bangsa</w:t>
            </w:r>
            <w:proofErr w:type="spellEnd"/>
            <w:r>
              <w:t xml:space="preserve"> </w:t>
            </w:r>
            <w:proofErr w:type="spellStart"/>
            <w:r>
              <w:t>Eropa</w:t>
            </w:r>
            <w:proofErr w:type="spellEnd"/>
            <w:r>
              <w:t xml:space="preserve"> yang </w:t>
            </w:r>
            <w:proofErr w:type="spellStart"/>
            <w:r>
              <w:lastRenderedPageBreak/>
              <w:t>pertama</w:t>
            </w:r>
            <w:proofErr w:type="spellEnd"/>
            <w:r>
              <w:t xml:space="preserve"> kali </w:t>
            </w:r>
            <w:proofErr w:type="spellStart"/>
            <w:r>
              <w:t>tiba</w:t>
            </w:r>
            <w:proofErr w:type="spellEnd"/>
            <w:r>
              <w:t xml:space="preserve"> di Nusantara </w:t>
            </w:r>
            <w:proofErr w:type="spellStart"/>
            <w:r>
              <w:t>adalah</w:t>
            </w:r>
            <w:proofErr w:type="spellEnd"/>
            <w:r>
              <w:t xml:space="preserve"> ....</w:t>
            </w:r>
          </w:p>
          <w:p w14:paraId="1A172D24" w14:textId="77777777" w:rsidR="00217A8B" w:rsidRDefault="00217A8B" w:rsidP="00217A8B">
            <w:pPr>
              <w:pStyle w:val="NormalWeb"/>
            </w:pPr>
            <w:r>
              <w:t>A. Belanda</w:t>
            </w:r>
            <w:r>
              <w:br/>
              <w:t xml:space="preserve">B. </w:t>
            </w:r>
            <w:proofErr w:type="spellStart"/>
            <w:r>
              <w:t>Portugis</w:t>
            </w:r>
            <w:proofErr w:type="spellEnd"/>
            <w:r>
              <w:br/>
              <w:t xml:space="preserve">C. </w:t>
            </w:r>
            <w:proofErr w:type="spellStart"/>
            <w:r>
              <w:t>Inggris</w:t>
            </w:r>
            <w:proofErr w:type="spellEnd"/>
            <w:r>
              <w:br/>
              <w:t>D. Spanyol</w:t>
            </w:r>
          </w:p>
          <w:p w14:paraId="062B72E8" w14:textId="77777777" w:rsidR="00217A8B" w:rsidRDefault="00217A8B" w:rsidP="00217A8B">
            <w:pPr>
              <w:pStyle w:val="NormalWeb"/>
            </w:pPr>
            <w:proofErr w:type="spellStart"/>
            <w:r>
              <w:rPr>
                <w:rStyle w:val="Strong"/>
              </w:rPr>
              <w:t>Jawaban</w:t>
            </w:r>
            <w:proofErr w:type="spellEnd"/>
            <w:r>
              <w:rPr>
                <w:rStyle w:val="Strong"/>
              </w:rPr>
              <w:t xml:space="preserve">: B. </w:t>
            </w:r>
            <w:proofErr w:type="spellStart"/>
            <w:r>
              <w:rPr>
                <w:rStyle w:val="Strong"/>
              </w:rPr>
              <w:t>Portugis</w:t>
            </w:r>
            <w:proofErr w:type="spellEnd"/>
          </w:p>
          <w:p w14:paraId="0C87535F" w14:textId="77777777" w:rsidR="00B21A4B" w:rsidRDefault="00B21A4B" w:rsidP="001103FD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62779" w14:textId="77777777" w:rsidR="00B21A4B" w:rsidRDefault="009B1F45">
            <w:pPr>
              <w:widowControl w:val="0"/>
              <w:numPr>
                <w:ilvl w:val="0"/>
                <w:numId w:val="7"/>
              </w:numPr>
              <w:spacing w:line="240" w:lineRule="auto"/>
              <w:ind w:left="425"/>
              <w:rPr>
                <w:sz w:val="20"/>
                <w:szCs w:val="20"/>
              </w:rPr>
            </w:pPr>
            <w:r>
              <w:rPr>
                <w:strike/>
                <w:sz w:val="20"/>
                <w:szCs w:val="20"/>
              </w:rPr>
              <w:lastRenderedPageBreak/>
              <w:t>Selaras</w:t>
            </w:r>
          </w:p>
          <w:p w14:paraId="21751D22" w14:textId="77777777" w:rsidR="00B21A4B" w:rsidRDefault="009B1F45">
            <w:pPr>
              <w:widowControl w:val="0"/>
              <w:numPr>
                <w:ilvl w:val="0"/>
                <w:numId w:val="7"/>
              </w:numPr>
              <w:spacing w:line="240" w:lineRule="auto"/>
              <w:ind w:left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Tidak Selaras</w:t>
            </w:r>
          </w:p>
        </w:tc>
        <w:tc>
          <w:tcPr>
            <w:tcW w:w="33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794B8" w14:textId="77777777" w:rsidR="00860323" w:rsidRDefault="00860323" w:rsidP="008603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Identifikasi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Gap: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Terdapat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gap level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kognitif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TP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menuntut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Analisis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(C4)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namun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berada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pada level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Mengingat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Hafalan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(C1)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juga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baru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4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(A-D)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tanpa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stimulus kaya.</w:t>
            </w:r>
          </w:p>
          <w:p w14:paraId="7BDF197C" w14:textId="2AC1AA86" w:rsidR="00860323" w:rsidRPr="00860323" w:rsidRDefault="00860323" w:rsidP="008603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Tindak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Lanjut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Merevisi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tingkat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kognitif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C4 (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alasan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&amp;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latar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belakang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kedatangan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Bangsa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Eropa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memperkaya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stimulus, dan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menambah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jawaban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menjadi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A-E.</w:t>
            </w:r>
          </w:p>
          <w:p w14:paraId="211A5955" w14:textId="77777777" w:rsidR="00B21A4B" w:rsidRDefault="00B21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4545E1" w14:paraId="2BD471E7" w14:textId="77777777"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1A3F70" w14:textId="172399F6" w:rsidR="004545E1" w:rsidRPr="004545E1" w:rsidRDefault="00454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4.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3DEAC" w14:textId="77777777" w:rsidR="004545E1" w:rsidRDefault="004545E1" w:rsidP="004545E1">
            <w:pPr>
              <w:widowControl w:val="0"/>
              <w:spacing w:before="240" w:after="240" w:line="25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Murid mampu menganalisis </w:t>
            </w:r>
          </w:p>
          <w:p w14:paraId="240C20AC" w14:textId="77777777" w:rsidR="004545E1" w:rsidRDefault="004545E1" w:rsidP="004545E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Kemampuan murid untuk mengidentifikasi berbagai jenis sumber sejarah, membedakan antara sumber-</w:t>
            </w:r>
            <w:r>
              <w:rPr>
                <w:rFonts w:ascii="Calibri" w:hAnsi="Calibri" w:cs="Calibri"/>
                <w:color w:val="000000"/>
              </w:rPr>
              <w:lastRenderedPageBreak/>
              <w:t>sumber sejarah primer dan sekunder, mengkritisi sumber-sumber sejarah primer dan sekunder, serta menginterpretasikan isi sumber sejarah.</w:t>
            </w:r>
          </w:p>
          <w:p w14:paraId="62007D82" w14:textId="77777777" w:rsidR="004545E1" w:rsidRDefault="004545E1" w:rsidP="004545E1">
            <w:pPr>
              <w:widowControl w:val="0"/>
              <w:spacing w:before="240" w:after="240" w:line="25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799FD" w14:textId="77777777" w:rsidR="004545E1" w:rsidRDefault="004545E1" w:rsidP="004545E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Kemampuan murid untuk mengidentifikasi berbagai jenis sumber sejarah, membedakan antara sumber-sumber sejarah primer dan sekunder, mengkritisi sumber-sumber sejarah </w:t>
            </w:r>
            <w:r>
              <w:rPr>
                <w:rFonts w:ascii="Calibri" w:hAnsi="Calibri" w:cs="Calibri"/>
                <w:color w:val="000000"/>
              </w:rPr>
              <w:lastRenderedPageBreak/>
              <w:t>primer dan sekunder, serta menginterpretasikan isi sumber sejarah.</w:t>
            </w:r>
          </w:p>
          <w:p w14:paraId="47DBCB8D" w14:textId="77777777" w:rsidR="004545E1" w:rsidRDefault="004545E1" w:rsidP="004545E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CCC91" w14:textId="089A46CC" w:rsidR="004545E1" w:rsidRDefault="00217A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217A8B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219AA3A1" wp14:editId="44840EB6">
                  <wp:extent cx="1263650" cy="779145"/>
                  <wp:effectExtent l="0" t="0" r="0" b="1905"/>
                  <wp:docPr id="7168747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87478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0" cy="77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375D0" w14:textId="77777777" w:rsidR="008022B6" w:rsidRDefault="008022B6" w:rsidP="008022B6">
            <w:pPr>
              <w:pStyle w:val="pdq2pgselectionanchorcontainer"/>
            </w:pP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surat</w:t>
            </w:r>
            <w:proofErr w:type="spellEnd"/>
            <w:r>
              <w:t xml:space="preserve"> yang </w:t>
            </w:r>
            <w:proofErr w:type="spellStart"/>
            <w:r>
              <w:t>ditulis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oleh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pada masa </w:t>
            </w:r>
            <w:proofErr w:type="spellStart"/>
            <w:r>
              <w:t>perjuangan</w:t>
            </w:r>
            <w:proofErr w:type="spellEnd"/>
            <w:r>
              <w:t xml:space="preserve"> </w:t>
            </w:r>
            <w:proofErr w:type="spellStart"/>
            <w:r>
              <w:t>kemerdekaan</w:t>
            </w:r>
            <w:proofErr w:type="spellEnd"/>
            <w:r>
              <w:t xml:space="preserve">. </w:t>
            </w:r>
            <w:proofErr w:type="spellStart"/>
            <w:r>
              <w:t>Siswa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membandingkannya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buku</w:t>
            </w:r>
            <w:proofErr w:type="spellEnd"/>
            <w:r>
              <w:t xml:space="preserve"> </w:t>
            </w:r>
            <w:proofErr w:type="spellStart"/>
            <w:r>
              <w:t>sejarah</w:t>
            </w:r>
            <w:proofErr w:type="spellEnd"/>
            <w:r>
              <w:t xml:space="preserve"> yang </w:t>
            </w:r>
            <w:proofErr w:type="spellStart"/>
            <w:r>
              <w:t>ditulis</w:t>
            </w:r>
            <w:proofErr w:type="spellEnd"/>
            <w:r>
              <w:t xml:space="preserve"> oleh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sejarawan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.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jenisnya</w:t>
            </w:r>
            <w:proofErr w:type="spellEnd"/>
            <w:r>
              <w:t xml:space="preserve">, </w:t>
            </w:r>
            <w:proofErr w:type="spellStart"/>
            <w:r>
              <w:t>surat</w:t>
            </w:r>
            <w:proofErr w:type="spellEnd"/>
            <w:r>
              <w:t xml:space="preserve"> dan </w:t>
            </w:r>
            <w:proofErr w:type="spellStart"/>
            <w:r>
              <w:lastRenderedPageBreak/>
              <w:t>buku</w:t>
            </w:r>
            <w:proofErr w:type="spellEnd"/>
            <w:r>
              <w:t xml:space="preserve"> </w:t>
            </w:r>
            <w:proofErr w:type="spellStart"/>
            <w:r>
              <w:t>sejarah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berurutan</w:t>
            </w:r>
            <w:proofErr w:type="spellEnd"/>
            <w:r>
              <w:t xml:space="preserve"> </w:t>
            </w:r>
            <w:proofErr w:type="spellStart"/>
            <w:r>
              <w:t>termasuk</w:t>
            </w:r>
            <w:proofErr w:type="spellEnd"/>
            <w:r>
              <w:t xml:space="preserve"> ....</w:t>
            </w:r>
          </w:p>
          <w:p w14:paraId="71EB8F2A" w14:textId="77777777" w:rsidR="008022B6" w:rsidRDefault="008022B6" w:rsidP="008022B6">
            <w:pPr>
              <w:pStyle w:val="NormalWeb"/>
            </w:pPr>
            <w:r>
              <w:t xml:space="preserve">A.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sekunder</w:t>
            </w:r>
            <w:proofErr w:type="spellEnd"/>
            <w:r>
              <w:t xml:space="preserve"> dan </w:t>
            </w:r>
            <w:proofErr w:type="spellStart"/>
            <w:r>
              <w:t>sumber</w:t>
            </w:r>
            <w:proofErr w:type="spellEnd"/>
            <w:r>
              <w:t xml:space="preserve"> primer</w:t>
            </w:r>
            <w:r>
              <w:br/>
              <w:t xml:space="preserve">B. </w:t>
            </w:r>
            <w:proofErr w:type="spellStart"/>
            <w:r>
              <w:t>Sumber</w:t>
            </w:r>
            <w:proofErr w:type="spellEnd"/>
            <w:r>
              <w:t xml:space="preserve"> primer dan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sekunder</w:t>
            </w:r>
            <w:proofErr w:type="spellEnd"/>
            <w:r>
              <w:br/>
              <w:t xml:space="preserve">C. </w:t>
            </w:r>
            <w:proofErr w:type="spellStart"/>
            <w:r>
              <w:t>Sumber</w:t>
            </w:r>
            <w:proofErr w:type="spellEnd"/>
            <w:r>
              <w:t xml:space="preserve"> primer dan </w:t>
            </w:r>
            <w:proofErr w:type="spellStart"/>
            <w:r>
              <w:t>sumber</w:t>
            </w:r>
            <w:proofErr w:type="spellEnd"/>
            <w:r>
              <w:t xml:space="preserve"> primer</w:t>
            </w:r>
            <w:r>
              <w:br/>
              <w:t xml:space="preserve">D.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sekunder</w:t>
            </w:r>
            <w:proofErr w:type="spellEnd"/>
            <w:r>
              <w:t xml:space="preserve"> dan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sekunder</w:t>
            </w:r>
            <w:proofErr w:type="spellEnd"/>
          </w:p>
          <w:p w14:paraId="74E03FF5" w14:textId="77777777" w:rsidR="008022B6" w:rsidRDefault="008022B6" w:rsidP="008022B6">
            <w:pPr>
              <w:pStyle w:val="NormalWeb"/>
            </w:pPr>
            <w:proofErr w:type="spellStart"/>
            <w:r>
              <w:rPr>
                <w:rStyle w:val="Strong"/>
              </w:rPr>
              <w:t>Kunci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jawaban</w:t>
            </w:r>
            <w:proofErr w:type="spellEnd"/>
            <w:r>
              <w:rPr>
                <w:rStyle w:val="Strong"/>
              </w:rPr>
              <w:t xml:space="preserve">: B. </w:t>
            </w:r>
            <w:proofErr w:type="spellStart"/>
            <w:r>
              <w:rPr>
                <w:rStyle w:val="Strong"/>
              </w:rPr>
              <w:t>Sumber</w:t>
            </w:r>
            <w:proofErr w:type="spellEnd"/>
            <w:r>
              <w:rPr>
                <w:rStyle w:val="Strong"/>
              </w:rPr>
              <w:t xml:space="preserve"> primer dan </w:t>
            </w:r>
            <w:proofErr w:type="spellStart"/>
            <w:r>
              <w:rPr>
                <w:rStyle w:val="Strong"/>
              </w:rPr>
              <w:t>sumber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sekunder</w:t>
            </w:r>
            <w:proofErr w:type="spellEnd"/>
          </w:p>
          <w:p w14:paraId="29E0C98B" w14:textId="77777777" w:rsidR="004545E1" w:rsidRDefault="004545E1" w:rsidP="001103FD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09E6E" w14:textId="77777777" w:rsidR="004545E1" w:rsidRDefault="004545E1" w:rsidP="004545E1">
            <w:pPr>
              <w:widowControl w:val="0"/>
              <w:spacing w:line="240" w:lineRule="auto"/>
              <w:ind w:left="425"/>
              <w:rPr>
                <w:strike/>
                <w:sz w:val="20"/>
                <w:szCs w:val="20"/>
              </w:rPr>
            </w:pPr>
          </w:p>
        </w:tc>
        <w:tc>
          <w:tcPr>
            <w:tcW w:w="33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0B051" w14:textId="77777777" w:rsidR="00860323" w:rsidRPr="00860323" w:rsidRDefault="00860323" w:rsidP="008603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Identifikasi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Gap: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Terjadi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ketidaksesuaian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topik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materi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antara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TKA (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dampak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konflik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Mataram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-Surabaya)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klasifikasi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sejarah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Soal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juga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belum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menguji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kemampuan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mengkritisi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sumber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TP.</w:t>
            </w:r>
          </w:p>
          <w:p w14:paraId="4838D630" w14:textId="77777777" w:rsidR="00860323" w:rsidRPr="00860323" w:rsidRDefault="00860323" w:rsidP="0086032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  <w:p w14:paraId="477DC335" w14:textId="77777777" w:rsidR="00860323" w:rsidRPr="00860323" w:rsidRDefault="00860323" w:rsidP="008603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Tindak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Lanjut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Menyusun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sejarah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melatih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mengkritisi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kredibilitas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kritik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intern &amp;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ekstern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mengenalkan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bentuk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PG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FEABFFF" w14:textId="77777777" w:rsidR="004545E1" w:rsidRDefault="004545E1">
            <w:pPr>
              <w:widowControl w:val="0"/>
              <w:shd w:val="clear" w:color="auto" w:fill="FFFFFF"/>
              <w:spacing w:after="240" w:line="240" w:lineRule="auto"/>
              <w:rPr>
                <w:sz w:val="20"/>
                <w:szCs w:val="20"/>
              </w:rPr>
            </w:pPr>
          </w:p>
        </w:tc>
      </w:tr>
      <w:tr w:rsidR="004545E1" w14:paraId="6FEBC40B" w14:textId="77777777"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EEE399" w14:textId="4651DA11" w:rsidR="004545E1" w:rsidRDefault="00454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5.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5CBBE" w14:textId="5621C704" w:rsidR="004545E1" w:rsidRDefault="004545E1" w:rsidP="004545E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Kemampuan murid untuk Kemampuan yang dimiliki murid untuk mengkritisi konsep dasar ilmu sejarah mencakup </w:t>
            </w:r>
            <w:r>
              <w:rPr>
                <w:rFonts w:ascii="Calibri" w:hAnsi="Calibri" w:cs="Calibri"/>
                <w:color w:val="000000"/>
              </w:rPr>
              <w:lastRenderedPageBreak/>
              <w:t>pemahaman tentang pengertian sejarah, kedudukan manusia dalam sejarah, cara berpikir sejarah secara diakronik (berurutan dalam waktu) dan sinkronik (melihat keterkaitan dal</w:t>
            </w:r>
          </w:p>
          <w:p w14:paraId="779E57E5" w14:textId="77777777" w:rsidR="004545E1" w:rsidRDefault="004545E1" w:rsidP="004545E1">
            <w:pPr>
              <w:widowControl w:val="0"/>
              <w:spacing w:before="240" w:after="240" w:line="25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6BF56" w14:textId="77777777" w:rsidR="004545E1" w:rsidRDefault="004545E1" w:rsidP="004545E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Kemampuan yang dimiliki murid untuk mengkritisi konsep dasar ilmu sejarah mencakup pemahaman tentang </w:t>
            </w:r>
            <w:r>
              <w:rPr>
                <w:rFonts w:ascii="Calibri" w:hAnsi="Calibri" w:cs="Calibri"/>
                <w:color w:val="000000"/>
              </w:rPr>
              <w:lastRenderedPageBreak/>
              <w:t>pengertian sejarah, kedudukan manusia dalam sejarah, cara berpikir sejarah secara diakronik (berurutan dalam waktu) dan sinkronik (melihat keterkaitan dal</w:t>
            </w:r>
          </w:p>
          <w:p w14:paraId="109EDAF0" w14:textId="77777777" w:rsidR="004545E1" w:rsidRDefault="004545E1" w:rsidP="004545E1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1EEA6" w14:textId="33F7903E" w:rsidR="004545E1" w:rsidRDefault="008022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8022B6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3B655AF6" wp14:editId="3A5F714D">
                  <wp:extent cx="1263650" cy="741045"/>
                  <wp:effectExtent l="0" t="0" r="0" b="1905"/>
                  <wp:docPr id="1889540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5404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0" cy="741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2D6BD" w14:textId="77777777" w:rsidR="008022B6" w:rsidRDefault="008022B6" w:rsidP="008022B6">
            <w:pPr>
              <w:pStyle w:val="pdq2pgselectionanchorcontainer"/>
            </w:pPr>
            <w:proofErr w:type="spellStart"/>
            <w:r>
              <w:t>Perhatikan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berikut</w:t>
            </w:r>
            <w:proofErr w:type="spellEnd"/>
            <w:r>
              <w:t>!</w:t>
            </w:r>
          </w:p>
          <w:p w14:paraId="3314F6CA" w14:textId="77777777" w:rsidR="008022B6" w:rsidRDefault="008022B6" w:rsidP="008022B6">
            <w:pPr>
              <w:pStyle w:val="NormalWeb"/>
            </w:pP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sejarawan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perkembangan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Indonesia </w:t>
            </w:r>
            <w:proofErr w:type="spellStart"/>
            <w:r>
              <w:t>sejak</w:t>
            </w:r>
            <w:proofErr w:type="spellEnd"/>
            <w:r>
              <w:t xml:space="preserve"> masa </w:t>
            </w:r>
            <w:proofErr w:type="spellStart"/>
            <w:r>
              <w:t>pendudukan</w:t>
            </w:r>
            <w:proofErr w:type="spellEnd"/>
            <w:r>
              <w:t xml:space="preserve"> </w:t>
            </w:r>
            <w:proofErr w:type="spellStart"/>
            <w:r>
              <w:t>Jepang</w:t>
            </w:r>
            <w:proofErr w:type="spellEnd"/>
            <w:r>
              <w:t xml:space="preserve">, </w:t>
            </w:r>
            <w:proofErr w:type="spellStart"/>
            <w:r>
              <w:t>Proklamasi</w:t>
            </w:r>
            <w:proofErr w:type="spellEnd"/>
            <w:r>
              <w:t xml:space="preserve"> </w:t>
            </w:r>
            <w:proofErr w:type="spellStart"/>
            <w:r>
              <w:t>Kemerdekaan</w:t>
            </w:r>
            <w:proofErr w:type="spellEnd"/>
            <w:r>
              <w:t xml:space="preserve"> </w:t>
            </w:r>
            <w:r>
              <w:lastRenderedPageBreak/>
              <w:t xml:space="preserve">1945,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terbentuknya</w:t>
            </w:r>
            <w:proofErr w:type="spellEnd"/>
            <w:r>
              <w:t xml:space="preserve"> </w:t>
            </w:r>
            <w:proofErr w:type="spellStart"/>
            <w:r>
              <w:t>pemerintahan</w:t>
            </w:r>
            <w:proofErr w:type="spellEnd"/>
            <w:r>
              <w:t xml:space="preserve"> Indonesia.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berurutan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>.</w:t>
            </w:r>
          </w:p>
          <w:p w14:paraId="464C6CF6" w14:textId="77777777" w:rsidR="008022B6" w:rsidRDefault="008022B6" w:rsidP="008022B6">
            <w:pPr>
              <w:pStyle w:val="NormalWeb"/>
            </w:pPr>
            <w:r>
              <w:t xml:space="preserve">Cara </w:t>
            </w:r>
            <w:proofErr w:type="spellStart"/>
            <w:r>
              <w:t>berpikir</w:t>
            </w:r>
            <w:proofErr w:type="spellEnd"/>
            <w:r>
              <w:t xml:space="preserve"> </w:t>
            </w:r>
            <w:proofErr w:type="spellStart"/>
            <w:r>
              <w:t>sejarah</w:t>
            </w:r>
            <w:proofErr w:type="spellEnd"/>
            <w:r>
              <w:t xml:space="preserve"> yang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sejarawan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....</w:t>
            </w:r>
          </w:p>
          <w:p w14:paraId="7CFD0170" w14:textId="77777777" w:rsidR="008022B6" w:rsidRDefault="008022B6" w:rsidP="008022B6">
            <w:pPr>
              <w:pStyle w:val="NormalWeb"/>
            </w:pPr>
            <w:r>
              <w:t xml:space="preserve">A. </w:t>
            </w:r>
            <w:proofErr w:type="spellStart"/>
            <w:r>
              <w:t>Sinkronik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membahas</w:t>
            </w:r>
            <w:proofErr w:type="spellEnd"/>
            <w:r>
              <w:t xml:space="preserve"> </w:t>
            </w:r>
            <w:proofErr w:type="spellStart"/>
            <w:r>
              <w:t>suatu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br/>
              <w:t xml:space="preserve">B. Diakronik,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peristiwa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berurutan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br/>
              <w:t xml:space="preserve">C. </w:t>
            </w:r>
            <w:proofErr w:type="spellStart"/>
            <w:r>
              <w:t>Sinkronik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antarmanusia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sejarah</w:t>
            </w:r>
            <w:proofErr w:type="spellEnd"/>
            <w:r>
              <w:br/>
              <w:t xml:space="preserve">D. Diakronik,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membahas</w:t>
            </w:r>
            <w:proofErr w:type="spellEnd"/>
            <w:r>
              <w:t xml:space="preserve"> </w:t>
            </w:r>
            <w:proofErr w:type="spellStart"/>
            <w:r>
              <w:t>keadaan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pada </w:t>
            </w:r>
            <w:proofErr w:type="spellStart"/>
            <w:r>
              <w:t>satu</w:t>
            </w:r>
            <w:proofErr w:type="spellEnd"/>
            <w:r>
              <w:t xml:space="preserve"> masa</w:t>
            </w:r>
          </w:p>
          <w:p w14:paraId="112D315B" w14:textId="77777777" w:rsidR="008022B6" w:rsidRDefault="008022B6" w:rsidP="008022B6">
            <w:pPr>
              <w:pStyle w:val="NormalWeb"/>
            </w:pPr>
            <w:proofErr w:type="spellStart"/>
            <w:r>
              <w:rPr>
                <w:rStyle w:val="Strong"/>
              </w:rPr>
              <w:lastRenderedPageBreak/>
              <w:t>Kunci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jawaban</w:t>
            </w:r>
            <w:proofErr w:type="spellEnd"/>
            <w:r>
              <w:rPr>
                <w:rStyle w:val="Strong"/>
              </w:rPr>
              <w:t xml:space="preserve">: B. Diakronik, </w:t>
            </w:r>
            <w:proofErr w:type="spellStart"/>
            <w:r>
              <w:rPr>
                <w:rStyle w:val="Strong"/>
              </w:rPr>
              <w:t>karena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mengkaji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peristiwa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secara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berurutan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dalam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waktu</w:t>
            </w:r>
            <w:proofErr w:type="spellEnd"/>
          </w:p>
          <w:p w14:paraId="316D1865" w14:textId="77777777" w:rsidR="004545E1" w:rsidRDefault="004545E1" w:rsidP="001103FD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D961C" w14:textId="77777777" w:rsidR="004545E1" w:rsidRDefault="004545E1" w:rsidP="004545E1">
            <w:pPr>
              <w:widowControl w:val="0"/>
              <w:spacing w:line="240" w:lineRule="auto"/>
              <w:ind w:left="425"/>
              <w:rPr>
                <w:strike/>
                <w:sz w:val="20"/>
                <w:szCs w:val="20"/>
              </w:rPr>
            </w:pPr>
          </w:p>
        </w:tc>
        <w:tc>
          <w:tcPr>
            <w:tcW w:w="33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F7AE0" w14:textId="77777777" w:rsidR="00860323" w:rsidRPr="00860323" w:rsidRDefault="00860323" w:rsidP="008603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Identifikasi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Gap: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Soal TKA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menguji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konsep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Sinkronik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sedangkan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menguji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03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Diakronik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Soal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sekolah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masih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menggunakan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4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jawaban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(A-D).</w:t>
            </w:r>
          </w:p>
          <w:p w14:paraId="1E59A371" w14:textId="77777777" w:rsidR="00860323" w:rsidRPr="00860323" w:rsidRDefault="00860323" w:rsidP="0086032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br/>
            </w:r>
          </w:p>
          <w:p w14:paraId="6FDFE524" w14:textId="77777777" w:rsidR="00860323" w:rsidRPr="00860323" w:rsidRDefault="00860323" w:rsidP="008603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Tindak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Lanjut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Menyusun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instrumen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asesmen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seimbang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antara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cara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berpikir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Diakronik dan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Sinkronik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menyelaraskan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jawaban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menjadi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5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opsi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(A-E)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berbasis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stimulus </w:t>
            </w:r>
            <w:proofErr w:type="spellStart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kontekstual</w:t>
            </w:r>
            <w:proofErr w:type="spellEnd"/>
            <w:r w:rsidRPr="008603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8848B95" w14:textId="77777777" w:rsidR="004545E1" w:rsidRDefault="004545E1">
            <w:pPr>
              <w:widowControl w:val="0"/>
              <w:shd w:val="clear" w:color="auto" w:fill="FFFFFF"/>
              <w:spacing w:after="240" w:line="240" w:lineRule="auto"/>
              <w:rPr>
                <w:sz w:val="20"/>
                <w:szCs w:val="20"/>
              </w:rPr>
            </w:pPr>
          </w:p>
        </w:tc>
      </w:tr>
    </w:tbl>
    <w:p w14:paraId="16F4B0D7" w14:textId="77777777" w:rsidR="00B21A4B" w:rsidRDefault="009B1F45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</w:p>
    <w:sectPr w:rsidR="00B21A4B">
      <w:headerReference w:type="default" r:id="rId13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AC9B1" w14:textId="77777777" w:rsidR="009B1F45" w:rsidRDefault="009B1F45">
      <w:pPr>
        <w:spacing w:line="240" w:lineRule="auto"/>
      </w:pPr>
      <w:r>
        <w:separator/>
      </w:r>
    </w:p>
  </w:endnote>
  <w:endnote w:type="continuationSeparator" w:id="0">
    <w:p w14:paraId="3C157CF6" w14:textId="77777777" w:rsidR="009B1F45" w:rsidRDefault="009B1F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7950B29-577A-4C02-B76A-1CDB68BCCA7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B48A884-ABEF-4B1E-AAF4-AF86C5EF4FD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C8B72" w14:textId="77777777" w:rsidR="009B1F45" w:rsidRDefault="009B1F45">
      <w:pPr>
        <w:spacing w:line="240" w:lineRule="auto"/>
      </w:pPr>
      <w:r>
        <w:separator/>
      </w:r>
    </w:p>
  </w:footnote>
  <w:footnote w:type="continuationSeparator" w:id="0">
    <w:p w14:paraId="08DD71A2" w14:textId="77777777" w:rsidR="009B1F45" w:rsidRDefault="009B1F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84383" w14:textId="77777777" w:rsidR="00B21A4B" w:rsidRDefault="00B21A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71EB"/>
    <w:multiLevelType w:val="multilevel"/>
    <w:tmpl w:val="07A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B56EC2"/>
    <w:multiLevelType w:val="multilevel"/>
    <w:tmpl w:val="8C369F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5252CEC"/>
    <w:multiLevelType w:val="multilevel"/>
    <w:tmpl w:val="08C86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4B1003"/>
    <w:multiLevelType w:val="multilevel"/>
    <w:tmpl w:val="F3D85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0824A8"/>
    <w:multiLevelType w:val="multilevel"/>
    <w:tmpl w:val="E65272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9E50DB9"/>
    <w:multiLevelType w:val="multilevel"/>
    <w:tmpl w:val="4A0ADF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6536FD1"/>
    <w:multiLevelType w:val="multilevel"/>
    <w:tmpl w:val="C8A4DC3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61A256BE"/>
    <w:multiLevelType w:val="multilevel"/>
    <w:tmpl w:val="EFF8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D017E1"/>
    <w:multiLevelType w:val="multilevel"/>
    <w:tmpl w:val="A93A8E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3C649D2"/>
    <w:multiLevelType w:val="multilevel"/>
    <w:tmpl w:val="6EDA3C60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5B16601"/>
    <w:multiLevelType w:val="multilevel"/>
    <w:tmpl w:val="E500DB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6D05DFD"/>
    <w:multiLevelType w:val="multilevel"/>
    <w:tmpl w:val="F856B6D8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2" w15:restartNumberingAfterBreak="0">
    <w:nsid w:val="7816492C"/>
    <w:multiLevelType w:val="multilevel"/>
    <w:tmpl w:val="DEE2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9E4B22"/>
    <w:multiLevelType w:val="multilevel"/>
    <w:tmpl w:val="49C0B1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13"/>
  </w:num>
  <w:num w:numId="5">
    <w:abstractNumId w:val="5"/>
  </w:num>
  <w:num w:numId="6">
    <w:abstractNumId w:val="1"/>
  </w:num>
  <w:num w:numId="7">
    <w:abstractNumId w:val="0"/>
  </w:num>
  <w:num w:numId="8">
    <w:abstractNumId w:val="10"/>
  </w:num>
  <w:num w:numId="9">
    <w:abstractNumId w:val="6"/>
  </w:num>
  <w:num w:numId="10">
    <w:abstractNumId w:val="4"/>
  </w:num>
  <w:num w:numId="11">
    <w:abstractNumId w:val="2"/>
  </w:num>
  <w:num w:numId="12">
    <w:abstractNumId w:val="3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A4B"/>
    <w:rsid w:val="0007737A"/>
    <w:rsid w:val="001103FD"/>
    <w:rsid w:val="00217A8B"/>
    <w:rsid w:val="00323D23"/>
    <w:rsid w:val="00345C4A"/>
    <w:rsid w:val="003D2455"/>
    <w:rsid w:val="004545E1"/>
    <w:rsid w:val="005C34A7"/>
    <w:rsid w:val="006C059F"/>
    <w:rsid w:val="00705E70"/>
    <w:rsid w:val="007B7C3B"/>
    <w:rsid w:val="008022B6"/>
    <w:rsid w:val="00860323"/>
    <w:rsid w:val="00945702"/>
    <w:rsid w:val="00947107"/>
    <w:rsid w:val="009B1F45"/>
    <w:rsid w:val="00B21A4B"/>
    <w:rsid w:val="00E1335E"/>
    <w:rsid w:val="00E503BE"/>
    <w:rsid w:val="00FA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017B2"/>
  <w15:docId w15:val="{4BCDDFCC-6013-471B-93CB-0236A842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50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503BE"/>
    <w:rPr>
      <w:b/>
      <w:bCs/>
    </w:rPr>
  </w:style>
  <w:style w:type="paragraph" w:customStyle="1" w:styleId="pdq2pgselectionanchorcontainer">
    <w:name w:val="pdq2pg_selectionanchorcontainer"/>
    <w:basedOn w:val="Normal"/>
    <w:rsid w:val="00217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217A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7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9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8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242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07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837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9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9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5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47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01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93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76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8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9022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5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24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2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4632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QG9bFt4cln+KUjpun6cn8AgjYw==">CgMxLjA4AHIhMVdVU3RmV0gtUTN6cTRpdWg2MG4zS1RTRHQ0YkdkRm9E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1921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ROG</dc:creator>
  <cp:lastModifiedBy>hasbuh</cp:lastModifiedBy>
  <cp:revision>2</cp:revision>
  <dcterms:created xsi:type="dcterms:W3CDTF">2026-08-18T06:07:00Z</dcterms:created>
  <dcterms:modified xsi:type="dcterms:W3CDTF">2026-08-18T06:07:00Z</dcterms:modified>
</cp:coreProperties>
</file>